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CBE" w:rsidRPr="00AE4F92" w:rsidRDefault="00086CBE" w:rsidP="00086CBE">
      <w:pPr>
        <w:widowControl/>
        <w:jc w:val="center"/>
        <w:outlineLvl w:val="1"/>
        <w:rPr>
          <w:rFonts w:ascii="標楷體" w:eastAsia="標楷體" w:hAnsi="標楷體" w:cs="新細明體"/>
          <w:kern w:val="0"/>
          <w:sz w:val="28"/>
          <w:szCs w:val="28"/>
        </w:rPr>
      </w:pPr>
      <w:r w:rsidRPr="00AE4F92">
        <w:rPr>
          <w:rFonts w:ascii="標楷體" w:eastAsia="標楷體" w:hAnsi="標楷體" w:cs="新細明體" w:hint="eastAsia"/>
          <w:kern w:val="0"/>
          <w:sz w:val="28"/>
          <w:szCs w:val="28"/>
        </w:rPr>
        <w:t>長期照顧服務機構社團/財團</w:t>
      </w:r>
      <w:r w:rsidR="00306FD0" w:rsidRPr="00AE4F92">
        <w:rPr>
          <w:rFonts w:ascii="標楷體" w:eastAsia="標楷體" w:hAnsi="標楷體" w:cs="新細明體" w:hint="eastAsia"/>
          <w:kern w:val="0"/>
          <w:sz w:val="28"/>
          <w:szCs w:val="28"/>
        </w:rPr>
        <w:t>法人</w:t>
      </w:r>
      <w:r w:rsidRPr="00AE4F92">
        <w:rPr>
          <w:rFonts w:ascii="標楷體" w:eastAsia="標楷體" w:hAnsi="標楷體" w:cs="新細明體" w:hint="eastAsia"/>
          <w:kern w:val="0"/>
          <w:sz w:val="28"/>
          <w:szCs w:val="28"/>
        </w:rPr>
        <w:t>申請</w:t>
      </w:r>
      <w:r w:rsidR="00306FD0" w:rsidRPr="00AE4F92">
        <w:rPr>
          <w:rFonts w:ascii="標楷體" w:eastAsia="標楷體" w:hAnsi="標楷體" w:cs="新細明體"/>
          <w:kern w:val="0"/>
          <w:sz w:val="28"/>
          <w:szCs w:val="28"/>
        </w:rPr>
        <w:t>設</w:t>
      </w:r>
      <w:r w:rsidR="00306FD0" w:rsidRPr="00AE4F92">
        <w:rPr>
          <w:rFonts w:ascii="標楷體" w:eastAsia="標楷體" w:hAnsi="標楷體" w:cs="新細明體" w:hint="eastAsia"/>
          <w:kern w:val="0"/>
          <w:sz w:val="28"/>
          <w:szCs w:val="28"/>
        </w:rPr>
        <w:t>立</w:t>
      </w:r>
      <w:r w:rsidR="004329AB">
        <w:rPr>
          <w:rFonts w:ascii="標楷體" w:eastAsia="標楷體" w:hAnsi="標楷體" w:cs="新細明體" w:hint="eastAsia"/>
          <w:kern w:val="0"/>
          <w:sz w:val="28"/>
          <w:szCs w:val="28"/>
        </w:rPr>
        <w:t>法規</w:t>
      </w:r>
      <w:r w:rsidR="00FA2E72" w:rsidRPr="00AE4F92">
        <w:rPr>
          <w:rFonts w:ascii="標楷體" w:eastAsia="標楷體" w:hAnsi="標楷體" w:cs="新細明體" w:hint="eastAsia"/>
          <w:kern w:val="0"/>
          <w:sz w:val="28"/>
          <w:szCs w:val="28"/>
        </w:rPr>
        <w:t>列表</w:t>
      </w:r>
    </w:p>
    <w:tbl>
      <w:tblPr>
        <w:tblStyle w:val="a3"/>
        <w:tblW w:w="0" w:type="auto"/>
        <w:tblLook w:val="04A0" w:firstRow="1" w:lastRow="0" w:firstColumn="1" w:lastColumn="0" w:noHBand="0" w:noVBand="1"/>
      </w:tblPr>
      <w:tblGrid>
        <w:gridCol w:w="817"/>
        <w:gridCol w:w="2552"/>
        <w:gridCol w:w="6520"/>
      </w:tblGrid>
      <w:tr w:rsidR="001E3021" w:rsidRPr="00AE4F92" w:rsidTr="001E3021">
        <w:tc>
          <w:tcPr>
            <w:tcW w:w="817" w:type="dxa"/>
            <w:vAlign w:val="center"/>
          </w:tcPr>
          <w:p w:rsidR="001E3021" w:rsidRPr="00AE4F92" w:rsidRDefault="001E3021" w:rsidP="00AE4F92">
            <w:pPr>
              <w:jc w:val="center"/>
              <w:rPr>
                <w:rFonts w:ascii="標楷體" w:eastAsia="標楷體" w:hAnsi="標楷體"/>
                <w:szCs w:val="24"/>
              </w:rPr>
            </w:pPr>
            <w:r w:rsidRPr="00AE4F92">
              <w:rPr>
                <w:rFonts w:ascii="標楷體" w:eastAsia="標楷體" w:hAnsi="標楷體" w:hint="eastAsia"/>
                <w:szCs w:val="24"/>
              </w:rPr>
              <w:t>編號</w:t>
            </w:r>
          </w:p>
        </w:tc>
        <w:tc>
          <w:tcPr>
            <w:tcW w:w="2552" w:type="dxa"/>
            <w:vAlign w:val="center"/>
          </w:tcPr>
          <w:p w:rsidR="001E3021" w:rsidRPr="00AE4F92" w:rsidRDefault="001E3021" w:rsidP="00AE4F92">
            <w:pPr>
              <w:jc w:val="center"/>
              <w:rPr>
                <w:rFonts w:ascii="標楷體" w:eastAsia="標楷體" w:hAnsi="標楷體"/>
                <w:szCs w:val="24"/>
              </w:rPr>
            </w:pPr>
            <w:r w:rsidRPr="00AE4F92">
              <w:rPr>
                <w:rFonts w:ascii="標楷體" w:eastAsia="標楷體" w:hAnsi="標楷體" w:hint="eastAsia"/>
                <w:szCs w:val="24"/>
              </w:rPr>
              <w:t>主題</w:t>
            </w:r>
          </w:p>
        </w:tc>
        <w:tc>
          <w:tcPr>
            <w:tcW w:w="6520" w:type="dxa"/>
            <w:vAlign w:val="center"/>
          </w:tcPr>
          <w:p w:rsidR="001E3021" w:rsidRPr="00AE4F92" w:rsidRDefault="001E3021" w:rsidP="00AE4F92">
            <w:pPr>
              <w:jc w:val="center"/>
              <w:rPr>
                <w:rFonts w:ascii="標楷體" w:eastAsia="標楷體" w:hAnsi="標楷體"/>
                <w:szCs w:val="24"/>
              </w:rPr>
            </w:pPr>
            <w:r w:rsidRPr="00AE4F92">
              <w:rPr>
                <w:rFonts w:ascii="標楷體" w:eastAsia="標楷體" w:hAnsi="標楷體" w:hint="eastAsia"/>
                <w:szCs w:val="24"/>
              </w:rPr>
              <w:t>內容</w:t>
            </w:r>
          </w:p>
        </w:tc>
      </w:tr>
      <w:tr w:rsidR="001E3021" w:rsidRPr="00AE4F92" w:rsidTr="001E3021">
        <w:tc>
          <w:tcPr>
            <w:tcW w:w="817" w:type="dxa"/>
            <w:vAlign w:val="center"/>
          </w:tcPr>
          <w:p w:rsidR="001E3021" w:rsidRPr="00AE4F92" w:rsidRDefault="001E3021" w:rsidP="00AE4F92">
            <w:pPr>
              <w:jc w:val="center"/>
              <w:rPr>
                <w:rFonts w:ascii="標楷體" w:eastAsia="標楷體" w:hAnsi="標楷體"/>
                <w:szCs w:val="24"/>
              </w:rPr>
            </w:pPr>
            <w:r>
              <w:rPr>
                <w:rFonts w:ascii="標楷體" w:eastAsia="標楷體" w:hAnsi="標楷體" w:hint="eastAsia"/>
                <w:szCs w:val="24"/>
              </w:rPr>
              <w:t>1</w:t>
            </w:r>
          </w:p>
        </w:tc>
        <w:tc>
          <w:tcPr>
            <w:tcW w:w="2552" w:type="dxa"/>
            <w:vAlign w:val="center"/>
          </w:tcPr>
          <w:p w:rsidR="001E3021" w:rsidRPr="00AE4F92" w:rsidRDefault="001E3021" w:rsidP="00AE4F92">
            <w:pPr>
              <w:jc w:val="both"/>
              <w:rPr>
                <w:rFonts w:ascii="標楷體" w:eastAsia="標楷體" w:hAnsi="標楷體"/>
                <w:szCs w:val="24"/>
              </w:rPr>
            </w:pPr>
            <w:r w:rsidRPr="00AE4F92">
              <w:rPr>
                <w:rFonts w:ascii="標楷體" w:eastAsia="標楷體" w:hAnsi="標楷體"/>
                <w:szCs w:val="24"/>
              </w:rPr>
              <w:t>長期照顧服務法</w:t>
            </w:r>
            <w:r w:rsidRPr="00AE4F92">
              <w:rPr>
                <w:rFonts w:ascii="標楷體" w:eastAsia="標楷體" w:hAnsi="標楷體" w:hint="eastAsia"/>
                <w:szCs w:val="24"/>
              </w:rPr>
              <w:t>母法</w:t>
            </w:r>
          </w:p>
        </w:tc>
        <w:tc>
          <w:tcPr>
            <w:tcW w:w="6520" w:type="dxa"/>
            <w:vAlign w:val="center"/>
          </w:tcPr>
          <w:p w:rsidR="001E3021" w:rsidRPr="00AE4F92" w:rsidRDefault="001E3021" w:rsidP="00AE4F92">
            <w:pPr>
              <w:jc w:val="both"/>
              <w:rPr>
                <w:rFonts w:ascii="標楷體" w:eastAsia="標楷體" w:hAnsi="標楷體"/>
                <w:b/>
                <w:szCs w:val="24"/>
              </w:rPr>
            </w:pPr>
            <w:hyperlink r:id="rId5" w:tooltip="《長期照顧服務法》母法" w:history="1">
              <w:r w:rsidRPr="00AE4F92">
                <w:rPr>
                  <w:rStyle w:val="a4"/>
                  <w:rFonts w:ascii="標楷體" w:eastAsia="標楷體" w:hAnsi="標楷體" w:cs="Helvetica"/>
                  <w:b w:val="0"/>
                  <w:szCs w:val="24"/>
                  <w:shd w:val="clear" w:color="auto" w:fill="FFFFFF"/>
                </w:rPr>
                <w:t>《長期照顧服務法》母法</w:t>
              </w:r>
            </w:hyperlink>
          </w:p>
        </w:tc>
      </w:tr>
      <w:tr w:rsidR="001E3021" w:rsidRPr="00AE4F92" w:rsidTr="001E3021">
        <w:tc>
          <w:tcPr>
            <w:tcW w:w="817" w:type="dxa"/>
            <w:vMerge w:val="restart"/>
            <w:vAlign w:val="center"/>
          </w:tcPr>
          <w:p w:rsidR="001E3021" w:rsidRPr="00AE4F92" w:rsidRDefault="001E3021" w:rsidP="00AE4F92">
            <w:pPr>
              <w:jc w:val="center"/>
              <w:rPr>
                <w:rFonts w:ascii="標楷體" w:eastAsia="標楷體" w:hAnsi="標楷體"/>
                <w:szCs w:val="24"/>
              </w:rPr>
            </w:pPr>
            <w:r>
              <w:rPr>
                <w:rFonts w:ascii="標楷體" w:eastAsia="標楷體" w:hAnsi="標楷體" w:hint="eastAsia"/>
                <w:szCs w:val="24"/>
              </w:rPr>
              <w:t>2</w:t>
            </w:r>
          </w:p>
        </w:tc>
        <w:tc>
          <w:tcPr>
            <w:tcW w:w="2552" w:type="dxa"/>
            <w:vMerge w:val="restart"/>
            <w:vAlign w:val="center"/>
          </w:tcPr>
          <w:p w:rsidR="001E3021" w:rsidRPr="00AE4F92" w:rsidRDefault="001E3021" w:rsidP="00AE4F92">
            <w:pPr>
              <w:jc w:val="both"/>
              <w:rPr>
                <w:rFonts w:ascii="標楷體" w:eastAsia="標楷體" w:hAnsi="標楷體"/>
                <w:szCs w:val="24"/>
              </w:rPr>
            </w:pPr>
            <w:r w:rsidRPr="00AE4F92">
              <w:rPr>
                <w:rFonts w:ascii="標楷體" w:eastAsia="標楷體" w:hAnsi="標楷體"/>
                <w:szCs w:val="24"/>
              </w:rPr>
              <w:t>長期照顧服務法</w:t>
            </w:r>
            <w:r w:rsidRPr="00AE4F92">
              <w:rPr>
                <w:rFonts w:ascii="標楷體" w:eastAsia="標楷體" w:hAnsi="標楷體" w:hint="eastAsia"/>
                <w:szCs w:val="24"/>
              </w:rPr>
              <w:t>子法</w:t>
            </w:r>
          </w:p>
        </w:tc>
        <w:tc>
          <w:tcPr>
            <w:tcW w:w="6520" w:type="dxa"/>
            <w:vAlign w:val="center"/>
          </w:tcPr>
          <w:p w:rsidR="001E3021" w:rsidRPr="00AE4F92" w:rsidRDefault="001E3021" w:rsidP="00AE4F92">
            <w:pPr>
              <w:widowControl/>
              <w:jc w:val="both"/>
              <w:textAlignment w:val="center"/>
              <w:rPr>
                <w:rFonts w:ascii="標楷體" w:eastAsia="標楷體" w:hAnsi="標楷體" w:cs="Arial"/>
                <w:b/>
                <w:kern w:val="0"/>
                <w:szCs w:val="24"/>
              </w:rPr>
            </w:pPr>
            <w:hyperlink r:id="rId6" w:tooltip="長期照顧服務法施行細則" w:history="1">
              <w:r w:rsidRPr="00AE4F92">
                <w:rPr>
                  <w:rStyle w:val="a4"/>
                  <w:rFonts w:ascii="標楷體" w:eastAsia="標楷體" w:hAnsi="標楷體" w:cs="Helvetica"/>
                  <w:b w:val="0"/>
                  <w:szCs w:val="24"/>
                  <w:shd w:val="clear" w:color="auto" w:fill="FFFFFF"/>
                </w:rPr>
                <w:t>長期照顧服務法施行細則</w:t>
              </w:r>
            </w:hyperlink>
          </w:p>
        </w:tc>
      </w:tr>
      <w:tr w:rsidR="001E3021" w:rsidRPr="00AE4F92" w:rsidTr="001E3021">
        <w:tc>
          <w:tcPr>
            <w:tcW w:w="817" w:type="dxa"/>
            <w:vMerge/>
            <w:vAlign w:val="center"/>
          </w:tcPr>
          <w:p w:rsidR="001E3021" w:rsidRPr="00AE4F92" w:rsidRDefault="001E3021" w:rsidP="00AE4F92">
            <w:pPr>
              <w:jc w:val="center"/>
              <w:rPr>
                <w:rFonts w:ascii="標楷體" w:eastAsia="標楷體" w:hAnsi="標楷體"/>
                <w:szCs w:val="24"/>
              </w:rPr>
            </w:pPr>
          </w:p>
        </w:tc>
        <w:tc>
          <w:tcPr>
            <w:tcW w:w="2552" w:type="dxa"/>
            <w:vMerge/>
            <w:vAlign w:val="center"/>
          </w:tcPr>
          <w:p w:rsidR="001E3021" w:rsidRPr="00AE4F92" w:rsidRDefault="001E3021" w:rsidP="00AE4F92">
            <w:pPr>
              <w:jc w:val="both"/>
              <w:rPr>
                <w:rFonts w:ascii="標楷體" w:eastAsia="標楷體" w:hAnsi="標楷體"/>
                <w:szCs w:val="24"/>
              </w:rPr>
            </w:pPr>
          </w:p>
        </w:tc>
        <w:tc>
          <w:tcPr>
            <w:tcW w:w="6520" w:type="dxa"/>
            <w:vAlign w:val="center"/>
          </w:tcPr>
          <w:p w:rsidR="001E3021" w:rsidRPr="00AE4F92" w:rsidRDefault="001E3021" w:rsidP="00AE4F92">
            <w:pPr>
              <w:jc w:val="both"/>
              <w:rPr>
                <w:rFonts w:ascii="標楷體" w:eastAsia="標楷體" w:hAnsi="標楷體"/>
                <w:b/>
                <w:szCs w:val="24"/>
              </w:rPr>
            </w:pPr>
            <w:hyperlink r:id="rId7" w:tooltip="長期照顧服務機構設立標準" w:history="1">
              <w:r w:rsidRPr="00AE4F92">
                <w:rPr>
                  <w:rStyle w:val="a4"/>
                  <w:rFonts w:ascii="標楷體" w:eastAsia="標楷體" w:hAnsi="標楷體" w:cs="Helvetica"/>
                  <w:b w:val="0"/>
                  <w:szCs w:val="24"/>
                  <w:shd w:val="clear" w:color="auto" w:fill="FFFFFF"/>
                </w:rPr>
                <w:t>長期照顧服務機構設立標準</w:t>
              </w:r>
            </w:hyperlink>
          </w:p>
        </w:tc>
      </w:tr>
      <w:tr w:rsidR="001E3021" w:rsidRPr="00AE4F92" w:rsidTr="001E3021">
        <w:tc>
          <w:tcPr>
            <w:tcW w:w="817" w:type="dxa"/>
            <w:vMerge/>
            <w:vAlign w:val="center"/>
          </w:tcPr>
          <w:p w:rsidR="001E3021" w:rsidRPr="00AE4F92" w:rsidRDefault="001E3021" w:rsidP="00AE4F92">
            <w:pPr>
              <w:jc w:val="center"/>
              <w:rPr>
                <w:rFonts w:ascii="標楷體" w:eastAsia="標楷體" w:hAnsi="標楷體"/>
                <w:szCs w:val="24"/>
              </w:rPr>
            </w:pPr>
          </w:p>
        </w:tc>
        <w:tc>
          <w:tcPr>
            <w:tcW w:w="2552" w:type="dxa"/>
            <w:vMerge/>
            <w:vAlign w:val="center"/>
          </w:tcPr>
          <w:p w:rsidR="001E3021" w:rsidRPr="00AE4F92" w:rsidRDefault="001E3021" w:rsidP="00AE4F92">
            <w:pPr>
              <w:jc w:val="both"/>
              <w:rPr>
                <w:rFonts w:ascii="標楷體" w:eastAsia="標楷體" w:hAnsi="標楷體"/>
                <w:szCs w:val="24"/>
              </w:rPr>
            </w:pPr>
          </w:p>
        </w:tc>
        <w:tc>
          <w:tcPr>
            <w:tcW w:w="6520" w:type="dxa"/>
            <w:vAlign w:val="center"/>
          </w:tcPr>
          <w:p w:rsidR="001E3021" w:rsidRPr="00AE4F92" w:rsidRDefault="001E3021" w:rsidP="00AE4F92">
            <w:pPr>
              <w:jc w:val="both"/>
              <w:rPr>
                <w:rFonts w:ascii="標楷體" w:eastAsia="標楷體" w:hAnsi="標楷體"/>
                <w:b/>
                <w:szCs w:val="24"/>
              </w:rPr>
            </w:pPr>
            <w:hyperlink r:id="rId8" w:tooltip="長期照顧服務機構設立許可及管理辦法" w:history="1">
              <w:r w:rsidRPr="00AE4F92">
                <w:rPr>
                  <w:rStyle w:val="a4"/>
                  <w:rFonts w:ascii="標楷體" w:eastAsia="標楷體" w:hAnsi="標楷體" w:cs="Helvetica"/>
                  <w:b w:val="0"/>
                  <w:szCs w:val="24"/>
                  <w:shd w:val="clear" w:color="auto" w:fill="FFFFFF"/>
                </w:rPr>
                <w:t>長期照顧服務機構設立許可及管理辦法</w:t>
              </w:r>
            </w:hyperlink>
          </w:p>
        </w:tc>
      </w:tr>
      <w:tr w:rsidR="001E3021" w:rsidRPr="00AE4F92" w:rsidTr="001E3021">
        <w:tc>
          <w:tcPr>
            <w:tcW w:w="817" w:type="dxa"/>
            <w:vMerge/>
            <w:vAlign w:val="center"/>
          </w:tcPr>
          <w:p w:rsidR="001E3021" w:rsidRPr="00AE4F92" w:rsidRDefault="001E3021" w:rsidP="00AE4F92">
            <w:pPr>
              <w:jc w:val="center"/>
              <w:rPr>
                <w:rFonts w:ascii="標楷體" w:eastAsia="標楷體" w:hAnsi="標楷體"/>
                <w:szCs w:val="24"/>
              </w:rPr>
            </w:pPr>
          </w:p>
        </w:tc>
        <w:tc>
          <w:tcPr>
            <w:tcW w:w="2552" w:type="dxa"/>
            <w:vMerge/>
            <w:vAlign w:val="center"/>
          </w:tcPr>
          <w:p w:rsidR="001E3021" w:rsidRPr="00AE4F92" w:rsidRDefault="001E3021" w:rsidP="00AE4F92">
            <w:pPr>
              <w:jc w:val="both"/>
              <w:rPr>
                <w:rFonts w:ascii="標楷體" w:eastAsia="標楷體" w:hAnsi="標楷體"/>
                <w:szCs w:val="24"/>
              </w:rPr>
            </w:pPr>
          </w:p>
        </w:tc>
        <w:tc>
          <w:tcPr>
            <w:tcW w:w="6520" w:type="dxa"/>
            <w:vAlign w:val="center"/>
          </w:tcPr>
          <w:p w:rsidR="001E3021" w:rsidRPr="00AE4F92" w:rsidRDefault="001E3021" w:rsidP="00AE4F92">
            <w:pPr>
              <w:tabs>
                <w:tab w:val="left" w:pos="1349"/>
              </w:tabs>
              <w:jc w:val="both"/>
              <w:rPr>
                <w:rFonts w:ascii="標楷體" w:eastAsia="標楷體" w:hAnsi="標楷體"/>
                <w:b/>
                <w:szCs w:val="24"/>
              </w:rPr>
            </w:pPr>
            <w:hyperlink r:id="rId9" w:tooltip="長期照顧服務機構評鑑辦法" w:history="1">
              <w:r w:rsidRPr="00AE4F92">
                <w:rPr>
                  <w:rStyle w:val="a4"/>
                  <w:rFonts w:ascii="標楷體" w:eastAsia="標楷體" w:hAnsi="標楷體" w:cs="Helvetica"/>
                  <w:b w:val="0"/>
                  <w:szCs w:val="24"/>
                  <w:shd w:val="clear" w:color="auto" w:fill="FFFFFF"/>
                </w:rPr>
                <w:t>長期照顧服務機構評鑑辦法</w:t>
              </w:r>
            </w:hyperlink>
          </w:p>
        </w:tc>
      </w:tr>
      <w:tr w:rsidR="001E3021" w:rsidRPr="00AE4F92" w:rsidTr="001E3021">
        <w:tc>
          <w:tcPr>
            <w:tcW w:w="817" w:type="dxa"/>
            <w:vMerge/>
            <w:vAlign w:val="center"/>
          </w:tcPr>
          <w:p w:rsidR="001E3021" w:rsidRPr="00AE4F92" w:rsidRDefault="001E3021" w:rsidP="00AE4F92">
            <w:pPr>
              <w:jc w:val="center"/>
              <w:rPr>
                <w:rFonts w:ascii="標楷體" w:eastAsia="標楷體" w:hAnsi="標楷體"/>
                <w:szCs w:val="24"/>
              </w:rPr>
            </w:pPr>
          </w:p>
        </w:tc>
        <w:tc>
          <w:tcPr>
            <w:tcW w:w="2552" w:type="dxa"/>
            <w:vMerge/>
            <w:vAlign w:val="center"/>
          </w:tcPr>
          <w:p w:rsidR="001E3021" w:rsidRPr="00AE4F92" w:rsidRDefault="001E3021" w:rsidP="00AE4F92">
            <w:pPr>
              <w:jc w:val="both"/>
              <w:rPr>
                <w:rFonts w:ascii="標楷體" w:eastAsia="標楷體" w:hAnsi="標楷體"/>
                <w:szCs w:val="24"/>
              </w:rPr>
            </w:pPr>
          </w:p>
        </w:tc>
        <w:tc>
          <w:tcPr>
            <w:tcW w:w="6520" w:type="dxa"/>
            <w:vAlign w:val="center"/>
          </w:tcPr>
          <w:p w:rsidR="001E3021" w:rsidRPr="00AE4F92" w:rsidRDefault="001E3021" w:rsidP="00AE4F92">
            <w:pPr>
              <w:jc w:val="both"/>
              <w:rPr>
                <w:rFonts w:ascii="標楷體" w:eastAsia="標楷體" w:hAnsi="標楷體"/>
                <w:b/>
                <w:szCs w:val="24"/>
              </w:rPr>
            </w:pPr>
            <w:hyperlink r:id="rId10" w:tooltip="長期照顧服務資源發展獎助辦法" w:history="1">
              <w:r w:rsidRPr="00AE4F92">
                <w:rPr>
                  <w:rStyle w:val="a4"/>
                  <w:rFonts w:ascii="標楷體" w:eastAsia="標楷體" w:hAnsi="標楷體" w:cs="Helvetica"/>
                  <w:b w:val="0"/>
                  <w:szCs w:val="24"/>
                  <w:shd w:val="clear" w:color="auto" w:fill="FFFFFF"/>
                </w:rPr>
                <w:t>長期照顧服務資源發展獎助辦法</w:t>
              </w:r>
            </w:hyperlink>
          </w:p>
        </w:tc>
      </w:tr>
      <w:tr w:rsidR="001E3021" w:rsidRPr="00AE4F92" w:rsidTr="001E3021">
        <w:tc>
          <w:tcPr>
            <w:tcW w:w="817" w:type="dxa"/>
            <w:vMerge/>
            <w:vAlign w:val="center"/>
          </w:tcPr>
          <w:p w:rsidR="001E3021" w:rsidRPr="00AE4F92" w:rsidRDefault="001E3021" w:rsidP="00AE4F92">
            <w:pPr>
              <w:jc w:val="center"/>
              <w:rPr>
                <w:rFonts w:ascii="標楷體" w:eastAsia="標楷體" w:hAnsi="標楷體"/>
                <w:szCs w:val="24"/>
              </w:rPr>
            </w:pPr>
          </w:p>
        </w:tc>
        <w:tc>
          <w:tcPr>
            <w:tcW w:w="2552" w:type="dxa"/>
            <w:vMerge/>
            <w:vAlign w:val="center"/>
          </w:tcPr>
          <w:p w:rsidR="001E3021" w:rsidRPr="00AE4F92" w:rsidRDefault="001E3021" w:rsidP="00AE4F92">
            <w:pPr>
              <w:jc w:val="both"/>
              <w:rPr>
                <w:rFonts w:ascii="標楷體" w:eastAsia="標楷體" w:hAnsi="標楷體"/>
                <w:szCs w:val="24"/>
              </w:rPr>
            </w:pPr>
          </w:p>
        </w:tc>
        <w:tc>
          <w:tcPr>
            <w:tcW w:w="6520" w:type="dxa"/>
            <w:vAlign w:val="center"/>
          </w:tcPr>
          <w:p w:rsidR="001E3021" w:rsidRPr="00AE4F92" w:rsidRDefault="001E3021" w:rsidP="00AE4F92">
            <w:pPr>
              <w:jc w:val="both"/>
              <w:rPr>
                <w:rFonts w:ascii="標楷體" w:eastAsia="標楷體" w:hAnsi="標楷體"/>
                <w:b/>
                <w:szCs w:val="24"/>
              </w:rPr>
            </w:pPr>
            <w:hyperlink r:id="rId11" w:tooltip="長期照顧服務機構專案申請租用公有非公用不動產審查辦法" w:history="1">
              <w:r w:rsidRPr="00AE4F92">
                <w:rPr>
                  <w:rStyle w:val="a4"/>
                  <w:rFonts w:ascii="標楷體" w:eastAsia="標楷體" w:hAnsi="標楷體" w:cs="Helvetica"/>
                  <w:b w:val="0"/>
                  <w:szCs w:val="24"/>
                  <w:shd w:val="clear" w:color="auto" w:fill="FFFFFF"/>
                </w:rPr>
                <w:t>長期照顧服務機構專案申請租用公有非公用不動產審查辦法</w:t>
              </w:r>
            </w:hyperlink>
          </w:p>
        </w:tc>
      </w:tr>
      <w:tr w:rsidR="001E3021" w:rsidRPr="00AE4F92" w:rsidTr="001E3021">
        <w:tc>
          <w:tcPr>
            <w:tcW w:w="817" w:type="dxa"/>
            <w:vMerge/>
            <w:vAlign w:val="center"/>
          </w:tcPr>
          <w:p w:rsidR="001E3021" w:rsidRPr="00AE4F92" w:rsidRDefault="001E3021" w:rsidP="00AE4F92">
            <w:pPr>
              <w:jc w:val="center"/>
              <w:rPr>
                <w:rFonts w:ascii="標楷體" w:eastAsia="標楷體" w:hAnsi="標楷體"/>
                <w:szCs w:val="24"/>
              </w:rPr>
            </w:pPr>
          </w:p>
        </w:tc>
        <w:tc>
          <w:tcPr>
            <w:tcW w:w="2552" w:type="dxa"/>
            <w:vMerge/>
            <w:vAlign w:val="center"/>
          </w:tcPr>
          <w:p w:rsidR="001E3021" w:rsidRPr="00AE4F92" w:rsidRDefault="001E3021" w:rsidP="00AE4F92">
            <w:pPr>
              <w:jc w:val="both"/>
              <w:rPr>
                <w:rFonts w:ascii="標楷體" w:eastAsia="標楷體" w:hAnsi="標楷體"/>
                <w:szCs w:val="24"/>
              </w:rPr>
            </w:pPr>
          </w:p>
        </w:tc>
        <w:tc>
          <w:tcPr>
            <w:tcW w:w="6520" w:type="dxa"/>
            <w:vAlign w:val="center"/>
          </w:tcPr>
          <w:p w:rsidR="001E3021" w:rsidRPr="00AE4F92" w:rsidRDefault="001E3021" w:rsidP="00AE4F92">
            <w:pPr>
              <w:jc w:val="both"/>
              <w:rPr>
                <w:rFonts w:ascii="標楷體" w:eastAsia="標楷體" w:hAnsi="標楷體"/>
                <w:b/>
                <w:szCs w:val="24"/>
              </w:rPr>
            </w:pPr>
            <w:hyperlink r:id="rId12" w:tooltip="長期照顧服務人員訓練認證繼續教育及登錄" w:history="1">
              <w:r w:rsidRPr="00AE4F92">
                <w:rPr>
                  <w:rStyle w:val="a4"/>
                  <w:rFonts w:ascii="標楷體" w:eastAsia="標楷體" w:hAnsi="標楷體" w:cs="Helvetica"/>
                  <w:b w:val="0"/>
                  <w:szCs w:val="24"/>
                  <w:shd w:val="clear" w:color="auto" w:fill="FFFFFF"/>
                </w:rPr>
                <w:t>長期照顧服務人員訓練認證繼續教育及登錄</w:t>
              </w:r>
            </w:hyperlink>
          </w:p>
        </w:tc>
      </w:tr>
      <w:tr w:rsidR="001E3021" w:rsidRPr="00AE4F92" w:rsidTr="001E3021">
        <w:tc>
          <w:tcPr>
            <w:tcW w:w="817" w:type="dxa"/>
            <w:vMerge/>
            <w:vAlign w:val="center"/>
          </w:tcPr>
          <w:p w:rsidR="001E3021" w:rsidRPr="00AE4F92" w:rsidRDefault="001E3021" w:rsidP="00AE4F92">
            <w:pPr>
              <w:jc w:val="center"/>
              <w:rPr>
                <w:rFonts w:ascii="標楷體" w:eastAsia="標楷體" w:hAnsi="標楷體"/>
                <w:szCs w:val="24"/>
              </w:rPr>
            </w:pPr>
          </w:p>
        </w:tc>
        <w:tc>
          <w:tcPr>
            <w:tcW w:w="2552" w:type="dxa"/>
            <w:vMerge/>
            <w:vAlign w:val="center"/>
          </w:tcPr>
          <w:p w:rsidR="001E3021" w:rsidRPr="00AE4F92" w:rsidRDefault="001E3021" w:rsidP="00AE4F92">
            <w:pPr>
              <w:jc w:val="both"/>
              <w:rPr>
                <w:rFonts w:ascii="標楷體" w:eastAsia="標楷體" w:hAnsi="標楷體"/>
                <w:szCs w:val="24"/>
              </w:rPr>
            </w:pPr>
          </w:p>
        </w:tc>
        <w:tc>
          <w:tcPr>
            <w:tcW w:w="6520" w:type="dxa"/>
            <w:vAlign w:val="center"/>
          </w:tcPr>
          <w:p w:rsidR="001E3021" w:rsidRPr="00AE4F92" w:rsidRDefault="001E3021" w:rsidP="00AE4F92">
            <w:pPr>
              <w:jc w:val="both"/>
              <w:rPr>
                <w:rFonts w:ascii="標楷體" w:eastAsia="標楷體" w:hAnsi="標楷體"/>
                <w:b/>
                <w:szCs w:val="24"/>
              </w:rPr>
            </w:pPr>
            <w:hyperlink r:id="rId13" w:tooltip="外國人從事家庭看護工作補充訓練辦法" w:history="1">
              <w:r w:rsidRPr="00AE4F92">
                <w:rPr>
                  <w:rStyle w:val="a4"/>
                  <w:rFonts w:ascii="標楷體" w:eastAsia="標楷體" w:hAnsi="標楷體" w:cs="Helvetica"/>
                  <w:b w:val="0"/>
                  <w:szCs w:val="24"/>
                  <w:shd w:val="clear" w:color="auto" w:fill="FFFFFF"/>
                </w:rPr>
                <w:t>外國人從事家庭看護工作補充訓練辦法</w:t>
              </w:r>
            </w:hyperlink>
          </w:p>
        </w:tc>
      </w:tr>
      <w:tr w:rsidR="001E3021" w:rsidRPr="00AE4F92" w:rsidTr="001E3021">
        <w:tc>
          <w:tcPr>
            <w:tcW w:w="817" w:type="dxa"/>
            <w:vMerge/>
            <w:vAlign w:val="center"/>
          </w:tcPr>
          <w:p w:rsidR="001E3021" w:rsidRPr="00AE4F92" w:rsidRDefault="001E3021" w:rsidP="00AE4F92">
            <w:pPr>
              <w:jc w:val="center"/>
              <w:rPr>
                <w:rFonts w:ascii="標楷體" w:eastAsia="標楷體" w:hAnsi="標楷體"/>
                <w:szCs w:val="24"/>
              </w:rPr>
            </w:pPr>
          </w:p>
        </w:tc>
        <w:tc>
          <w:tcPr>
            <w:tcW w:w="2552" w:type="dxa"/>
            <w:vMerge/>
            <w:vAlign w:val="center"/>
          </w:tcPr>
          <w:p w:rsidR="001E3021" w:rsidRPr="00AE4F92" w:rsidRDefault="001E3021" w:rsidP="00AE4F92">
            <w:pPr>
              <w:jc w:val="both"/>
              <w:rPr>
                <w:rFonts w:ascii="標楷體" w:eastAsia="標楷體" w:hAnsi="標楷體"/>
                <w:szCs w:val="24"/>
              </w:rPr>
            </w:pPr>
          </w:p>
        </w:tc>
        <w:tc>
          <w:tcPr>
            <w:tcW w:w="6520" w:type="dxa"/>
            <w:vAlign w:val="center"/>
          </w:tcPr>
          <w:p w:rsidR="001E3021" w:rsidRPr="00AE4F92" w:rsidRDefault="001E3021" w:rsidP="00AE4F92">
            <w:pPr>
              <w:jc w:val="both"/>
              <w:rPr>
                <w:rFonts w:ascii="標楷體" w:eastAsia="標楷體" w:hAnsi="標楷體"/>
                <w:b/>
                <w:szCs w:val="24"/>
              </w:rPr>
            </w:pPr>
            <w:hyperlink r:id="rId14" w:tooltip="長期照顧服務機構投保公共意外責任險保險範圍及金額認定標準" w:history="1">
              <w:r w:rsidRPr="00AE4F92">
                <w:rPr>
                  <w:rStyle w:val="a4"/>
                  <w:rFonts w:ascii="標楷體" w:eastAsia="標楷體" w:hAnsi="標楷體" w:cs="Helvetica"/>
                  <w:b w:val="0"/>
                  <w:szCs w:val="24"/>
                  <w:shd w:val="clear" w:color="auto" w:fill="FFFFFF"/>
                </w:rPr>
                <w:t>長期照顧服務機構投保公共意外責任險保險範圍及金額認定標準</w:t>
              </w:r>
            </w:hyperlink>
          </w:p>
        </w:tc>
      </w:tr>
      <w:tr w:rsidR="001E3021" w:rsidRPr="00AE4F92" w:rsidTr="001E3021">
        <w:tc>
          <w:tcPr>
            <w:tcW w:w="817" w:type="dxa"/>
            <w:vAlign w:val="center"/>
          </w:tcPr>
          <w:p w:rsidR="001E3021" w:rsidRPr="00AE4F92" w:rsidRDefault="001E3021" w:rsidP="00AE4F92">
            <w:pPr>
              <w:jc w:val="center"/>
              <w:rPr>
                <w:rFonts w:ascii="標楷體" w:eastAsia="標楷體" w:hAnsi="標楷體"/>
                <w:szCs w:val="24"/>
              </w:rPr>
            </w:pPr>
            <w:r>
              <w:rPr>
                <w:rFonts w:ascii="標楷體" w:eastAsia="標楷體" w:hAnsi="標楷體" w:hint="eastAsia"/>
                <w:szCs w:val="24"/>
              </w:rPr>
              <w:t>3</w:t>
            </w:r>
          </w:p>
        </w:tc>
        <w:tc>
          <w:tcPr>
            <w:tcW w:w="2552" w:type="dxa"/>
            <w:vAlign w:val="center"/>
          </w:tcPr>
          <w:p w:rsidR="001E3021" w:rsidRPr="00AE4F92" w:rsidRDefault="001E3021" w:rsidP="00AE4F92">
            <w:pPr>
              <w:jc w:val="both"/>
              <w:rPr>
                <w:rFonts w:ascii="標楷體" w:eastAsia="標楷體" w:hAnsi="標楷體"/>
                <w:szCs w:val="24"/>
              </w:rPr>
            </w:pPr>
            <w:r w:rsidRPr="00AE4F92">
              <w:rPr>
                <w:rFonts w:ascii="標楷體" w:eastAsia="標楷體" w:hAnsi="標楷體" w:hint="eastAsia"/>
                <w:szCs w:val="24"/>
              </w:rPr>
              <w:t>長期照顧服務機構法人條例母法</w:t>
            </w:r>
          </w:p>
        </w:tc>
        <w:tc>
          <w:tcPr>
            <w:tcW w:w="6520" w:type="dxa"/>
            <w:vAlign w:val="center"/>
          </w:tcPr>
          <w:p w:rsidR="001E3021" w:rsidRPr="00AE4F92" w:rsidRDefault="001E3021" w:rsidP="00AE4F92">
            <w:pPr>
              <w:jc w:val="both"/>
              <w:rPr>
                <w:rFonts w:ascii="標楷體" w:eastAsia="標楷體" w:hAnsi="標楷體"/>
                <w:b/>
                <w:szCs w:val="24"/>
              </w:rPr>
            </w:pPr>
            <w:hyperlink r:id="rId15" w:tooltip="《長期照顧服務機構法人條例》母法" w:history="1">
              <w:r w:rsidRPr="00AE4F92">
                <w:rPr>
                  <w:rStyle w:val="a4"/>
                  <w:rFonts w:ascii="標楷體" w:eastAsia="標楷體" w:hAnsi="標楷體" w:cs="Helvetica"/>
                  <w:b w:val="0"/>
                  <w:szCs w:val="24"/>
                  <w:shd w:val="clear" w:color="auto" w:fill="FFFFFF"/>
                </w:rPr>
                <w:t>《長期照顧服務機構法人條例》母法</w:t>
              </w:r>
            </w:hyperlink>
          </w:p>
        </w:tc>
      </w:tr>
      <w:tr w:rsidR="001E3021" w:rsidRPr="00AE4F92" w:rsidTr="001E3021">
        <w:tc>
          <w:tcPr>
            <w:tcW w:w="817" w:type="dxa"/>
            <w:vMerge w:val="restart"/>
            <w:vAlign w:val="center"/>
          </w:tcPr>
          <w:p w:rsidR="001E3021" w:rsidRPr="00AE4F92" w:rsidRDefault="001E3021" w:rsidP="00AE4F92">
            <w:pPr>
              <w:jc w:val="center"/>
              <w:rPr>
                <w:rFonts w:ascii="標楷體" w:eastAsia="標楷體" w:hAnsi="標楷體"/>
                <w:szCs w:val="24"/>
              </w:rPr>
            </w:pPr>
            <w:r>
              <w:rPr>
                <w:rFonts w:ascii="標楷體" w:eastAsia="標楷體" w:hAnsi="標楷體" w:hint="eastAsia"/>
                <w:szCs w:val="24"/>
              </w:rPr>
              <w:t>4</w:t>
            </w:r>
          </w:p>
        </w:tc>
        <w:tc>
          <w:tcPr>
            <w:tcW w:w="2552" w:type="dxa"/>
            <w:vMerge w:val="restart"/>
            <w:vAlign w:val="center"/>
          </w:tcPr>
          <w:p w:rsidR="001E3021" w:rsidRPr="00AE4F92" w:rsidRDefault="001E3021" w:rsidP="00AE4F92">
            <w:pPr>
              <w:jc w:val="both"/>
              <w:rPr>
                <w:rFonts w:ascii="標楷體" w:eastAsia="標楷體" w:hAnsi="標楷體"/>
                <w:szCs w:val="24"/>
              </w:rPr>
            </w:pPr>
            <w:r w:rsidRPr="00AE4F92">
              <w:rPr>
                <w:rFonts w:ascii="標楷體" w:eastAsia="標楷體" w:hAnsi="標楷體" w:hint="eastAsia"/>
                <w:szCs w:val="24"/>
              </w:rPr>
              <w:t>長期照顧服務機構法人條例子法</w:t>
            </w:r>
          </w:p>
        </w:tc>
        <w:tc>
          <w:tcPr>
            <w:tcW w:w="6520" w:type="dxa"/>
            <w:vAlign w:val="center"/>
          </w:tcPr>
          <w:p w:rsidR="001E3021" w:rsidRPr="00AE4F92" w:rsidRDefault="001E3021" w:rsidP="00AE4F92">
            <w:pPr>
              <w:jc w:val="both"/>
              <w:rPr>
                <w:rFonts w:ascii="標楷體" w:eastAsia="標楷體" w:hAnsi="標楷體"/>
                <w:b/>
                <w:szCs w:val="24"/>
              </w:rPr>
            </w:pPr>
            <w:hyperlink r:id="rId16" w:tooltip="《長期照顧服務機構法人條例施行細則》" w:history="1">
              <w:r w:rsidRPr="00AE4F92">
                <w:rPr>
                  <w:rStyle w:val="a4"/>
                  <w:rFonts w:ascii="標楷體" w:eastAsia="標楷體" w:hAnsi="標楷體" w:cs="Helvetica"/>
                  <w:b w:val="0"/>
                  <w:szCs w:val="24"/>
                  <w:shd w:val="clear" w:color="auto" w:fill="FFFFFF"/>
                </w:rPr>
                <w:t>《長期照顧服務機構法人條例施行細則》</w:t>
              </w:r>
            </w:hyperlink>
          </w:p>
        </w:tc>
      </w:tr>
      <w:tr w:rsidR="001E3021" w:rsidRPr="00AE4F92" w:rsidTr="001E3021">
        <w:tc>
          <w:tcPr>
            <w:tcW w:w="817" w:type="dxa"/>
            <w:vMerge/>
            <w:vAlign w:val="center"/>
          </w:tcPr>
          <w:p w:rsidR="001E3021" w:rsidRPr="00AE4F92" w:rsidRDefault="001E3021" w:rsidP="00AE4F92">
            <w:pPr>
              <w:jc w:val="center"/>
              <w:rPr>
                <w:rFonts w:ascii="標楷體" w:eastAsia="標楷體" w:hAnsi="標楷體"/>
                <w:szCs w:val="24"/>
              </w:rPr>
            </w:pPr>
          </w:p>
        </w:tc>
        <w:tc>
          <w:tcPr>
            <w:tcW w:w="2552" w:type="dxa"/>
            <w:vMerge/>
            <w:vAlign w:val="center"/>
          </w:tcPr>
          <w:p w:rsidR="001E3021" w:rsidRPr="00AE4F92" w:rsidRDefault="001E3021" w:rsidP="00AE4F92">
            <w:pPr>
              <w:jc w:val="both"/>
              <w:rPr>
                <w:rFonts w:ascii="標楷體" w:eastAsia="標楷體" w:hAnsi="標楷體"/>
                <w:szCs w:val="24"/>
              </w:rPr>
            </w:pPr>
          </w:p>
        </w:tc>
        <w:tc>
          <w:tcPr>
            <w:tcW w:w="6520" w:type="dxa"/>
            <w:vAlign w:val="center"/>
          </w:tcPr>
          <w:p w:rsidR="001E3021" w:rsidRPr="00AE4F92" w:rsidRDefault="001E3021" w:rsidP="00AE4F92">
            <w:pPr>
              <w:jc w:val="both"/>
              <w:rPr>
                <w:rFonts w:ascii="標楷體" w:eastAsia="標楷體" w:hAnsi="標楷體"/>
                <w:b/>
                <w:szCs w:val="24"/>
              </w:rPr>
            </w:pPr>
            <w:hyperlink r:id="rId17" w:tooltip="《長期照顧服務機構法人設立長期照顧服務機構之區域、分類、家數及規模之限制》公告" w:history="1">
              <w:r w:rsidRPr="00AE4F92">
                <w:rPr>
                  <w:rStyle w:val="a4"/>
                  <w:rFonts w:ascii="標楷體" w:eastAsia="標楷體" w:hAnsi="標楷體" w:cs="Helvetica"/>
                  <w:b w:val="0"/>
                  <w:szCs w:val="24"/>
                  <w:shd w:val="clear" w:color="auto" w:fill="FFFFFF"/>
                </w:rPr>
                <w:t>《長期照顧服務機構法人設立長期照顧服務機構之區域、分類、家數及規模之限制》公告</w:t>
              </w:r>
            </w:hyperlink>
          </w:p>
        </w:tc>
      </w:tr>
      <w:tr w:rsidR="001E3021" w:rsidRPr="00AE4F92" w:rsidTr="001E3021">
        <w:tc>
          <w:tcPr>
            <w:tcW w:w="817" w:type="dxa"/>
            <w:vMerge/>
            <w:vAlign w:val="center"/>
          </w:tcPr>
          <w:p w:rsidR="001E3021" w:rsidRPr="00AE4F92" w:rsidRDefault="001E3021" w:rsidP="00AE4F92">
            <w:pPr>
              <w:jc w:val="center"/>
              <w:rPr>
                <w:rFonts w:ascii="標楷體" w:eastAsia="標楷體" w:hAnsi="標楷體"/>
                <w:szCs w:val="24"/>
              </w:rPr>
            </w:pPr>
          </w:p>
        </w:tc>
        <w:tc>
          <w:tcPr>
            <w:tcW w:w="2552" w:type="dxa"/>
            <w:vMerge/>
            <w:vAlign w:val="center"/>
          </w:tcPr>
          <w:p w:rsidR="001E3021" w:rsidRPr="00AE4F92" w:rsidRDefault="001E3021" w:rsidP="00AE4F92">
            <w:pPr>
              <w:jc w:val="both"/>
              <w:rPr>
                <w:rFonts w:ascii="標楷體" w:eastAsia="標楷體" w:hAnsi="標楷體"/>
                <w:szCs w:val="24"/>
              </w:rPr>
            </w:pPr>
          </w:p>
        </w:tc>
        <w:tc>
          <w:tcPr>
            <w:tcW w:w="6520" w:type="dxa"/>
            <w:vAlign w:val="center"/>
          </w:tcPr>
          <w:p w:rsidR="001E3021" w:rsidRPr="00AE4F92" w:rsidRDefault="001E3021" w:rsidP="00AE4F92">
            <w:pPr>
              <w:jc w:val="both"/>
              <w:rPr>
                <w:rFonts w:ascii="標楷體" w:eastAsia="標楷體" w:hAnsi="標楷體"/>
                <w:b/>
                <w:szCs w:val="24"/>
              </w:rPr>
            </w:pPr>
            <w:hyperlink r:id="rId18" w:tooltip="《長期照顧服務機構法人必要之財產》公告" w:history="1">
              <w:r w:rsidRPr="00AE4F92">
                <w:rPr>
                  <w:rStyle w:val="a4"/>
                  <w:rFonts w:ascii="標楷體" w:eastAsia="標楷體" w:hAnsi="標楷體" w:cs="Helvetica"/>
                  <w:b w:val="0"/>
                  <w:szCs w:val="24"/>
                  <w:shd w:val="clear" w:color="auto" w:fill="FFFFFF"/>
                </w:rPr>
                <w:t>《長期照顧服務機構法人必要之財產》公告</w:t>
              </w:r>
            </w:hyperlink>
          </w:p>
        </w:tc>
      </w:tr>
      <w:tr w:rsidR="001E3021" w:rsidRPr="00AE4F92" w:rsidTr="001E3021">
        <w:tc>
          <w:tcPr>
            <w:tcW w:w="817" w:type="dxa"/>
            <w:vMerge/>
            <w:vAlign w:val="center"/>
          </w:tcPr>
          <w:p w:rsidR="001E3021" w:rsidRPr="00AE4F92" w:rsidRDefault="001E3021" w:rsidP="00AE4F92">
            <w:pPr>
              <w:jc w:val="center"/>
              <w:rPr>
                <w:rFonts w:ascii="標楷體" w:eastAsia="標楷體" w:hAnsi="標楷體"/>
                <w:szCs w:val="24"/>
              </w:rPr>
            </w:pPr>
          </w:p>
        </w:tc>
        <w:tc>
          <w:tcPr>
            <w:tcW w:w="2552" w:type="dxa"/>
            <w:vMerge/>
            <w:vAlign w:val="center"/>
          </w:tcPr>
          <w:p w:rsidR="001E3021" w:rsidRPr="00AE4F92" w:rsidRDefault="001E3021" w:rsidP="00AE4F92">
            <w:pPr>
              <w:jc w:val="both"/>
              <w:rPr>
                <w:rFonts w:ascii="標楷體" w:eastAsia="標楷體" w:hAnsi="標楷體"/>
                <w:szCs w:val="24"/>
              </w:rPr>
            </w:pPr>
          </w:p>
        </w:tc>
        <w:tc>
          <w:tcPr>
            <w:tcW w:w="6520" w:type="dxa"/>
            <w:vAlign w:val="center"/>
          </w:tcPr>
          <w:p w:rsidR="001E3021" w:rsidRPr="00AE4F92" w:rsidRDefault="001E3021" w:rsidP="00AE4F92">
            <w:pPr>
              <w:jc w:val="both"/>
              <w:rPr>
                <w:rFonts w:ascii="標楷體" w:eastAsia="標楷體" w:hAnsi="標楷體"/>
                <w:b/>
                <w:szCs w:val="24"/>
              </w:rPr>
            </w:pPr>
            <w:hyperlink r:id="rId19" w:tooltip="《長期照顧服務機構法人應事先報主管機關核准或備查之對外捐贈金額或資產之比率》公告" w:history="1">
              <w:r w:rsidRPr="00AE4F92">
                <w:rPr>
                  <w:rStyle w:val="a4"/>
                  <w:rFonts w:ascii="標楷體" w:eastAsia="標楷體" w:hAnsi="標楷體" w:cs="Helvetica"/>
                  <w:b w:val="0"/>
                  <w:szCs w:val="24"/>
                  <w:shd w:val="clear" w:color="auto" w:fill="FFFFFF"/>
                </w:rPr>
                <w:t>《長期照顧服務機構法人應事先報主管機關核准或備查之對外捐贈金額或資產之比率》公告</w:t>
              </w:r>
            </w:hyperlink>
          </w:p>
        </w:tc>
      </w:tr>
      <w:tr w:rsidR="001E3021" w:rsidRPr="00AE4F92" w:rsidTr="001E3021">
        <w:tc>
          <w:tcPr>
            <w:tcW w:w="817" w:type="dxa"/>
            <w:vMerge/>
            <w:vAlign w:val="center"/>
          </w:tcPr>
          <w:p w:rsidR="001E3021" w:rsidRPr="00AE4F92" w:rsidRDefault="001E3021" w:rsidP="00AE4F92">
            <w:pPr>
              <w:jc w:val="center"/>
              <w:rPr>
                <w:rFonts w:ascii="標楷體" w:eastAsia="標楷體" w:hAnsi="標楷體"/>
                <w:szCs w:val="24"/>
              </w:rPr>
            </w:pPr>
          </w:p>
        </w:tc>
        <w:tc>
          <w:tcPr>
            <w:tcW w:w="2552" w:type="dxa"/>
            <w:vMerge/>
            <w:vAlign w:val="center"/>
          </w:tcPr>
          <w:p w:rsidR="001E3021" w:rsidRPr="00AE4F92" w:rsidRDefault="001E3021" w:rsidP="00AE4F92">
            <w:pPr>
              <w:jc w:val="both"/>
              <w:rPr>
                <w:rFonts w:ascii="標楷體" w:eastAsia="標楷體" w:hAnsi="標楷體"/>
                <w:szCs w:val="24"/>
              </w:rPr>
            </w:pPr>
          </w:p>
        </w:tc>
        <w:tc>
          <w:tcPr>
            <w:tcW w:w="6520" w:type="dxa"/>
            <w:vAlign w:val="center"/>
          </w:tcPr>
          <w:p w:rsidR="001E3021" w:rsidRPr="00AE4F92" w:rsidRDefault="001E3021" w:rsidP="00AE4F92">
            <w:pPr>
              <w:jc w:val="both"/>
              <w:rPr>
                <w:rFonts w:ascii="標楷體" w:eastAsia="標楷體" w:hAnsi="標楷體"/>
                <w:b/>
                <w:szCs w:val="24"/>
              </w:rPr>
            </w:pPr>
            <w:hyperlink r:id="rId20" w:tooltip="《長期照顧服務機構財團法人公益監察人派免辦法》" w:history="1">
              <w:r w:rsidRPr="00AE4F92">
                <w:rPr>
                  <w:rStyle w:val="a4"/>
                  <w:rFonts w:ascii="標楷體" w:eastAsia="標楷體" w:hAnsi="標楷體" w:cs="Helvetica"/>
                  <w:b w:val="0"/>
                  <w:szCs w:val="24"/>
                  <w:shd w:val="clear" w:color="auto" w:fill="FFFFFF"/>
                </w:rPr>
                <w:t>《長期照顧服務機構財團法人公益監察人派免辦法》</w:t>
              </w:r>
            </w:hyperlink>
          </w:p>
        </w:tc>
      </w:tr>
      <w:tr w:rsidR="001E3021" w:rsidRPr="00AE4F92" w:rsidTr="001E3021">
        <w:tc>
          <w:tcPr>
            <w:tcW w:w="817" w:type="dxa"/>
            <w:vMerge/>
            <w:vAlign w:val="center"/>
          </w:tcPr>
          <w:p w:rsidR="001E3021" w:rsidRPr="00AE4F92" w:rsidRDefault="001E3021" w:rsidP="00AE4F92">
            <w:pPr>
              <w:jc w:val="center"/>
              <w:rPr>
                <w:rFonts w:ascii="標楷體" w:eastAsia="標楷體" w:hAnsi="標楷體"/>
                <w:szCs w:val="24"/>
              </w:rPr>
            </w:pPr>
          </w:p>
        </w:tc>
        <w:tc>
          <w:tcPr>
            <w:tcW w:w="2552" w:type="dxa"/>
            <w:vMerge/>
            <w:vAlign w:val="center"/>
          </w:tcPr>
          <w:p w:rsidR="001E3021" w:rsidRPr="00AE4F92" w:rsidRDefault="001E3021" w:rsidP="00AE4F92">
            <w:pPr>
              <w:jc w:val="both"/>
              <w:rPr>
                <w:rFonts w:ascii="標楷體" w:eastAsia="標楷體" w:hAnsi="標楷體"/>
                <w:szCs w:val="24"/>
              </w:rPr>
            </w:pPr>
          </w:p>
        </w:tc>
        <w:tc>
          <w:tcPr>
            <w:tcW w:w="6520" w:type="dxa"/>
            <w:vAlign w:val="center"/>
          </w:tcPr>
          <w:p w:rsidR="001E3021" w:rsidRPr="00AE4F92" w:rsidRDefault="001E3021" w:rsidP="00AE4F92">
            <w:pPr>
              <w:jc w:val="both"/>
              <w:rPr>
                <w:rFonts w:ascii="標楷體" w:eastAsia="標楷體" w:hAnsi="標楷體"/>
                <w:b/>
                <w:szCs w:val="24"/>
              </w:rPr>
            </w:pPr>
            <w:hyperlink r:id="rId21" w:tooltip="《長期照顧服務機構法人合併許可辦法》" w:history="1">
              <w:r w:rsidRPr="00AE4F92">
                <w:rPr>
                  <w:rStyle w:val="a4"/>
                  <w:rFonts w:ascii="標楷體" w:eastAsia="標楷體" w:hAnsi="標楷體" w:cs="Helvetica"/>
                  <w:b w:val="0"/>
                  <w:szCs w:val="24"/>
                  <w:shd w:val="clear" w:color="auto" w:fill="FFFFFF"/>
                </w:rPr>
                <w:t>《長期照顧服務機構法人合併許可辦法》</w:t>
              </w:r>
            </w:hyperlink>
          </w:p>
        </w:tc>
      </w:tr>
      <w:tr w:rsidR="001E3021" w:rsidRPr="00AE4F92" w:rsidTr="001E3021">
        <w:tc>
          <w:tcPr>
            <w:tcW w:w="817" w:type="dxa"/>
            <w:vMerge/>
            <w:vAlign w:val="center"/>
          </w:tcPr>
          <w:p w:rsidR="001E3021" w:rsidRPr="00AE4F92" w:rsidRDefault="001E3021" w:rsidP="00AE4F92">
            <w:pPr>
              <w:jc w:val="center"/>
              <w:rPr>
                <w:rFonts w:ascii="標楷體" w:eastAsia="標楷體" w:hAnsi="標楷體"/>
                <w:szCs w:val="24"/>
              </w:rPr>
            </w:pPr>
          </w:p>
        </w:tc>
        <w:tc>
          <w:tcPr>
            <w:tcW w:w="2552" w:type="dxa"/>
            <w:vMerge/>
            <w:vAlign w:val="center"/>
          </w:tcPr>
          <w:p w:rsidR="001E3021" w:rsidRPr="00AE4F92" w:rsidRDefault="001E3021" w:rsidP="00AE4F92">
            <w:pPr>
              <w:jc w:val="both"/>
              <w:rPr>
                <w:rFonts w:ascii="標楷體" w:eastAsia="標楷體" w:hAnsi="標楷體"/>
                <w:szCs w:val="24"/>
              </w:rPr>
            </w:pPr>
          </w:p>
        </w:tc>
        <w:tc>
          <w:tcPr>
            <w:tcW w:w="6520" w:type="dxa"/>
            <w:vAlign w:val="center"/>
          </w:tcPr>
          <w:p w:rsidR="001E3021" w:rsidRPr="00AE4F92" w:rsidRDefault="001E3021" w:rsidP="00AE4F92">
            <w:pPr>
              <w:jc w:val="both"/>
              <w:rPr>
                <w:rFonts w:ascii="標楷體" w:eastAsia="標楷體" w:hAnsi="標楷體"/>
                <w:szCs w:val="24"/>
              </w:rPr>
            </w:pPr>
            <w:hyperlink r:id="rId22" w:tooltip="《長期照顧服務機構法人董事選任辦法》" w:history="1">
              <w:r w:rsidRPr="00AE4F92">
                <w:rPr>
                  <w:rStyle w:val="a5"/>
                  <w:rFonts w:ascii="標楷體" w:eastAsia="標楷體" w:hAnsi="標楷體" w:cs="Helvetica"/>
                  <w:bCs/>
                  <w:color w:val="auto"/>
                  <w:szCs w:val="24"/>
                  <w:u w:val="none"/>
                </w:rPr>
                <w:t>《長期照顧服務機構法人董事選任辦法》</w:t>
              </w:r>
            </w:hyperlink>
          </w:p>
        </w:tc>
      </w:tr>
      <w:tr w:rsidR="001E3021" w:rsidRPr="00AE4F92" w:rsidTr="001E3021">
        <w:tc>
          <w:tcPr>
            <w:tcW w:w="817" w:type="dxa"/>
            <w:vMerge/>
            <w:vAlign w:val="center"/>
          </w:tcPr>
          <w:p w:rsidR="001E3021" w:rsidRPr="00AE4F92" w:rsidRDefault="001E3021" w:rsidP="00AE4F92">
            <w:pPr>
              <w:jc w:val="center"/>
              <w:rPr>
                <w:rFonts w:ascii="標楷體" w:eastAsia="標楷體" w:hAnsi="標楷體"/>
                <w:szCs w:val="24"/>
              </w:rPr>
            </w:pPr>
          </w:p>
        </w:tc>
        <w:tc>
          <w:tcPr>
            <w:tcW w:w="2552" w:type="dxa"/>
            <w:vMerge/>
            <w:vAlign w:val="center"/>
          </w:tcPr>
          <w:p w:rsidR="001E3021" w:rsidRPr="00AE4F92" w:rsidRDefault="001E3021" w:rsidP="00AE4F92">
            <w:pPr>
              <w:jc w:val="both"/>
              <w:rPr>
                <w:rFonts w:ascii="標楷體" w:eastAsia="標楷體" w:hAnsi="標楷體"/>
                <w:szCs w:val="24"/>
              </w:rPr>
            </w:pPr>
          </w:p>
        </w:tc>
        <w:tc>
          <w:tcPr>
            <w:tcW w:w="6520" w:type="dxa"/>
            <w:vAlign w:val="center"/>
          </w:tcPr>
          <w:p w:rsidR="001E3021" w:rsidRPr="00AE4F92" w:rsidRDefault="001E3021" w:rsidP="00AE4F92">
            <w:pPr>
              <w:jc w:val="both"/>
              <w:rPr>
                <w:rStyle w:val="a4"/>
                <w:rFonts w:ascii="標楷體" w:eastAsia="標楷體" w:hAnsi="標楷體" w:cs="Helvetica"/>
                <w:szCs w:val="24"/>
                <w:shd w:val="clear" w:color="auto" w:fill="FFFFFF"/>
              </w:rPr>
            </w:pPr>
            <w:hyperlink r:id="rId23" w:tooltip="《長期照顧服務機構法人財務報告編製準則》" w:history="1">
              <w:r w:rsidRPr="00AE4F92">
                <w:rPr>
                  <w:rStyle w:val="a5"/>
                  <w:rFonts w:ascii="標楷體" w:eastAsia="標楷體" w:hAnsi="標楷體" w:cs="Helvetica"/>
                  <w:bCs/>
                  <w:color w:val="auto"/>
                  <w:szCs w:val="24"/>
                  <w:u w:val="none"/>
                </w:rPr>
                <w:t>《長期照顧服務機構法人財務報告編製準則》</w:t>
              </w:r>
            </w:hyperlink>
          </w:p>
        </w:tc>
      </w:tr>
      <w:tr w:rsidR="001E3021" w:rsidRPr="00AE4F92" w:rsidTr="001E3021">
        <w:tc>
          <w:tcPr>
            <w:tcW w:w="817" w:type="dxa"/>
            <w:vMerge/>
            <w:vAlign w:val="center"/>
          </w:tcPr>
          <w:p w:rsidR="001E3021" w:rsidRPr="00AE4F92" w:rsidRDefault="001E3021" w:rsidP="00AE4F92">
            <w:pPr>
              <w:jc w:val="center"/>
              <w:rPr>
                <w:rFonts w:ascii="標楷體" w:eastAsia="標楷體" w:hAnsi="標楷體"/>
                <w:szCs w:val="24"/>
              </w:rPr>
            </w:pPr>
          </w:p>
        </w:tc>
        <w:tc>
          <w:tcPr>
            <w:tcW w:w="2552" w:type="dxa"/>
            <w:vMerge/>
            <w:vAlign w:val="center"/>
          </w:tcPr>
          <w:p w:rsidR="001E3021" w:rsidRPr="00AE4F92" w:rsidRDefault="001E3021" w:rsidP="00AE4F92">
            <w:pPr>
              <w:jc w:val="both"/>
              <w:rPr>
                <w:rFonts w:ascii="標楷體" w:eastAsia="標楷體" w:hAnsi="標楷體"/>
                <w:szCs w:val="24"/>
              </w:rPr>
            </w:pPr>
          </w:p>
        </w:tc>
        <w:tc>
          <w:tcPr>
            <w:tcW w:w="6520" w:type="dxa"/>
            <w:vAlign w:val="center"/>
          </w:tcPr>
          <w:p w:rsidR="001E3021" w:rsidRPr="00AE4F92" w:rsidRDefault="001E3021" w:rsidP="00AE4F92">
            <w:pPr>
              <w:jc w:val="both"/>
              <w:rPr>
                <w:rStyle w:val="a4"/>
                <w:rFonts w:ascii="標楷體" w:eastAsia="標楷體" w:hAnsi="標楷體" w:cs="Helvetica"/>
                <w:szCs w:val="24"/>
                <w:shd w:val="clear" w:color="auto" w:fill="FFFFFF"/>
              </w:rPr>
            </w:pPr>
            <w:hyperlink r:id="rId24" w:tooltip="《長期照顧服務機構法人財務報告編製準則》之附表及項目明細表" w:history="1">
              <w:r w:rsidRPr="00AE4F92">
                <w:rPr>
                  <w:rStyle w:val="a5"/>
                  <w:rFonts w:ascii="標楷體" w:eastAsia="標楷體" w:hAnsi="標楷體" w:cs="Helvetica"/>
                  <w:bCs/>
                  <w:color w:val="auto"/>
                  <w:szCs w:val="24"/>
                  <w:u w:val="none"/>
                </w:rPr>
                <w:t>《長期照顧服務機構法人財務報告編製準則》之附表及項目明細表</w:t>
              </w:r>
            </w:hyperlink>
          </w:p>
        </w:tc>
      </w:tr>
      <w:tr w:rsidR="001E3021" w:rsidRPr="00AE4F92" w:rsidTr="001E3021">
        <w:tc>
          <w:tcPr>
            <w:tcW w:w="817" w:type="dxa"/>
            <w:vMerge/>
            <w:vAlign w:val="center"/>
          </w:tcPr>
          <w:p w:rsidR="001E3021" w:rsidRPr="00AE4F92" w:rsidRDefault="001E3021" w:rsidP="00AE4F92">
            <w:pPr>
              <w:jc w:val="center"/>
              <w:rPr>
                <w:rFonts w:ascii="標楷體" w:eastAsia="標楷體" w:hAnsi="標楷體"/>
                <w:szCs w:val="24"/>
              </w:rPr>
            </w:pPr>
          </w:p>
        </w:tc>
        <w:tc>
          <w:tcPr>
            <w:tcW w:w="2552" w:type="dxa"/>
            <w:vMerge/>
            <w:vAlign w:val="center"/>
          </w:tcPr>
          <w:p w:rsidR="001E3021" w:rsidRPr="00AE4F92" w:rsidRDefault="001E3021" w:rsidP="00AE4F92">
            <w:pPr>
              <w:jc w:val="both"/>
              <w:rPr>
                <w:rFonts w:ascii="標楷體" w:eastAsia="標楷體" w:hAnsi="標楷體"/>
                <w:szCs w:val="24"/>
              </w:rPr>
            </w:pPr>
          </w:p>
        </w:tc>
        <w:tc>
          <w:tcPr>
            <w:tcW w:w="6520" w:type="dxa"/>
            <w:vAlign w:val="center"/>
          </w:tcPr>
          <w:p w:rsidR="001E3021" w:rsidRPr="00AE4F92" w:rsidRDefault="001E3021" w:rsidP="00AE4F92">
            <w:pPr>
              <w:jc w:val="both"/>
              <w:rPr>
                <w:rStyle w:val="a4"/>
                <w:rFonts w:ascii="標楷體" w:eastAsia="標楷體" w:hAnsi="標楷體" w:cs="Helvetica"/>
                <w:b w:val="0"/>
                <w:szCs w:val="24"/>
                <w:shd w:val="clear" w:color="auto" w:fill="FFFFFF"/>
              </w:rPr>
            </w:pPr>
            <w:hyperlink r:id="rId25" w:tooltip="公告「長期照顧服務機構法人命名原則」及「長期照顧服務機構社團法人登記證書" w:history="1">
              <w:r w:rsidRPr="00AE4F92">
                <w:rPr>
                  <w:rStyle w:val="a4"/>
                  <w:rFonts w:ascii="標楷體" w:eastAsia="標楷體" w:hAnsi="標楷體" w:cs="Helvetica"/>
                  <w:b w:val="0"/>
                  <w:szCs w:val="24"/>
                  <w:shd w:val="clear" w:color="auto" w:fill="FFFFFF"/>
                </w:rPr>
                <w:t>公告「長期照顧服務機構法人命名原則」及「長期照顧服務機構社團法人登記證書</w:t>
              </w:r>
            </w:hyperlink>
          </w:p>
        </w:tc>
      </w:tr>
      <w:tr w:rsidR="001E3021" w:rsidRPr="00AE4F92" w:rsidTr="001E3021">
        <w:tc>
          <w:tcPr>
            <w:tcW w:w="817" w:type="dxa"/>
            <w:vMerge/>
            <w:vAlign w:val="center"/>
          </w:tcPr>
          <w:p w:rsidR="001E3021" w:rsidRPr="00AE4F92" w:rsidRDefault="001E3021" w:rsidP="00AE4F92">
            <w:pPr>
              <w:jc w:val="center"/>
              <w:rPr>
                <w:rFonts w:ascii="標楷體" w:eastAsia="標楷體" w:hAnsi="標楷體"/>
                <w:szCs w:val="24"/>
              </w:rPr>
            </w:pPr>
          </w:p>
        </w:tc>
        <w:tc>
          <w:tcPr>
            <w:tcW w:w="2552" w:type="dxa"/>
            <w:vMerge/>
            <w:vAlign w:val="center"/>
          </w:tcPr>
          <w:p w:rsidR="001E3021" w:rsidRPr="00AE4F92" w:rsidRDefault="001E3021" w:rsidP="00AE4F92">
            <w:pPr>
              <w:jc w:val="both"/>
              <w:rPr>
                <w:rFonts w:ascii="標楷體" w:eastAsia="標楷體" w:hAnsi="標楷體"/>
                <w:szCs w:val="24"/>
              </w:rPr>
            </w:pPr>
          </w:p>
        </w:tc>
        <w:tc>
          <w:tcPr>
            <w:tcW w:w="6520" w:type="dxa"/>
            <w:vAlign w:val="center"/>
          </w:tcPr>
          <w:p w:rsidR="001E3021" w:rsidRPr="00AE4F92" w:rsidRDefault="001E3021" w:rsidP="00AE4F92">
            <w:pPr>
              <w:jc w:val="both"/>
              <w:rPr>
                <w:rFonts w:ascii="標楷體" w:eastAsia="標楷體" w:hAnsi="標楷體"/>
                <w:szCs w:val="24"/>
              </w:rPr>
            </w:pPr>
            <w:hyperlink r:id="rId26" w:tooltip="長期照顧服務機構財團法人設立或登記相關書表範例" w:history="1">
              <w:r w:rsidRPr="00AE4F92">
                <w:rPr>
                  <w:rStyle w:val="a5"/>
                  <w:rFonts w:ascii="標楷體" w:eastAsia="標楷體" w:hAnsi="標楷體" w:cs="Helvetica"/>
                  <w:bCs/>
                  <w:color w:val="auto"/>
                  <w:szCs w:val="24"/>
                  <w:u w:val="none"/>
                </w:rPr>
                <w:t>長期照顧服務機構財團法人設立或登記相關書表範例</w:t>
              </w:r>
            </w:hyperlink>
          </w:p>
        </w:tc>
      </w:tr>
      <w:tr w:rsidR="001E3021" w:rsidRPr="00AE4F92" w:rsidTr="001E3021">
        <w:tc>
          <w:tcPr>
            <w:tcW w:w="817" w:type="dxa"/>
            <w:vMerge/>
            <w:vAlign w:val="center"/>
          </w:tcPr>
          <w:p w:rsidR="001E3021" w:rsidRPr="00AE4F92" w:rsidRDefault="001E3021" w:rsidP="00AE4F92">
            <w:pPr>
              <w:jc w:val="center"/>
              <w:rPr>
                <w:rFonts w:ascii="標楷體" w:eastAsia="標楷體" w:hAnsi="標楷體"/>
                <w:szCs w:val="24"/>
              </w:rPr>
            </w:pPr>
          </w:p>
        </w:tc>
        <w:tc>
          <w:tcPr>
            <w:tcW w:w="2552" w:type="dxa"/>
            <w:vMerge/>
            <w:vAlign w:val="center"/>
          </w:tcPr>
          <w:p w:rsidR="001E3021" w:rsidRPr="00AE4F92" w:rsidRDefault="001E3021" w:rsidP="00AE4F92">
            <w:pPr>
              <w:jc w:val="both"/>
              <w:rPr>
                <w:rFonts w:ascii="標楷體" w:eastAsia="標楷體" w:hAnsi="標楷體"/>
                <w:szCs w:val="24"/>
              </w:rPr>
            </w:pPr>
          </w:p>
        </w:tc>
        <w:tc>
          <w:tcPr>
            <w:tcW w:w="6520" w:type="dxa"/>
            <w:vAlign w:val="center"/>
          </w:tcPr>
          <w:p w:rsidR="001E3021" w:rsidRPr="00AE4F92" w:rsidRDefault="001E3021" w:rsidP="00AE4F92">
            <w:pPr>
              <w:jc w:val="both"/>
              <w:rPr>
                <w:rFonts w:ascii="標楷體" w:eastAsia="標楷體" w:hAnsi="標楷體"/>
                <w:szCs w:val="24"/>
              </w:rPr>
            </w:pPr>
            <w:hyperlink r:id="rId27" w:tooltip="長期照顧服務機構社團法人設立或登記相關書表範例" w:history="1">
              <w:r w:rsidRPr="00AE4F92">
                <w:rPr>
                  <w:rStyle w:val="a5"/>
                  <w:rFonts w:ascii="標楷體" w:eastAsia="標楷體" w:hAnsi="標楷體" w:cs="Helvetica"/>
                  <w:bCs/>
                  <w:color w:val="auto"/>
                  <w:szCs w:val="24"/>
                  <w:u w:val="none"/>
                </w:rPr>
                <w:t>長期照顧服務機構社團法人設立或登記相關書表範例</w:t>
              </w:r>
            </w:hyperlink>
          </w:p>
        </w:tc>
      </w:tr>
      <w:tr w:rsidR="001E3021" w:rsidRPr="00AE4F92" w:rsidTr="001E3021">
        <w:tc>
          <w:tcPr>
            <w:tcW w:w="817" w:type="dxa"/>
            <w:vMerge/>
            <w:vAlign w:val="center"/>
          </w:tcPr>
          <w:p w:rsidR="001E3021" w:rsidRPr="00AE4F92" w:rsidRDefault="001E3021" w:rsidP="00AE4F92">
            <w:pPr>
              <w:jc w:val="center"/>
              <w:rPr>
                <w:rFonts w:ascii="標楷體" w:eastAsia="標楷體" w:hAnsi="標楷體"/>
                <w:szCs w:val="24"/>
              </w:rPr>
            </w:pPr>
          </w:p>
        </w:tc>
        <w:tc>
          <w:tcPr>
            <w:tcW w:w="2552" w:type="dxa"/>
            <w:vMerge/>
            <w:vAlign w:val="center"/>
          </w:tcPr>
          <w:p w:rsidR="001E3021" w:rsidRPr="00AE4F92" w:rsidRDefault="001E3021" w:rsidP="00AE4F92">
            <w:pPr>
              <w:jc w:val="both"/>
              <w:rPr>
                <w:rFonts w:ascii="標楷體" w:eastAsia="標楷體" w:hAnsi="標楷體"/>
                <w:szCs w:val="24"/>
              </w:rPr>
            </w:pPr>
          </w:p>
        </w:tc>
        <w:tc>
          <w:tcPr>
            <w:tcW w:w="6520" w:type="dxa"/>
            <w:vAlign w:val="center"/>
          </w:tcPr>
          <w:p w:rsidR="001E3021" w:rsidRPr="00AE4F92" w:rsidRDefault="001E3021" w:rsidP="00AE4F92">
            <w:pPr>
              <w:jc w:val="both"/>
              <w:rPr>
                <w:rStyle w:val="a4"/>
                <w:rFonts w:ascii="標楷體" w:eastAsia="標楷體" w:hAnsi="標楷體" w:cs="Helvetica"/>
                <w:b w:val="0"/>
                <w:szCs w:val="24"/>
                <w:shd w:val="clear" w:color="auto" w:fill="FFFFFF"/>
              </w:rPr>
            </w:pPr>
            <w:hyperlink r:id="rId28" w:tooltip="長期照顧服務機構法人條例說明會簡報" w:history="1">
              <w:r w:rsidRPr="00AE4F92">
                <w:rPr>
                  <w:rStyle w:val="a4"/>
                  <w:rFonts w:ascii="標楷體" w:eastAsia="標楷體" w:hAnsi="標楷體" w:cs="Helvetica"/>
                  <w:b w:val="0"/>
                  <w:szCs w:val="24"/>
                  <w:shd w:val="clear" w:color="auto" w:fill="FFFFFF"/>
                </w:rPr>
                <w:t>長期照顧服務機構法人條例說明會簡報</w:t>
              </w:r>
            </w:hyperlink>
          </w:p>
        </w:tc>
      </w:tr>
      <w:tr w:rsidR="001E3021" w:rsidRPr="00AE4F92" w:rsidTr="001E3021">
        <w:tc>
          <w:tcPr>
            <w:tcW w:w="817" w:type="dxa"/>
            <w:vAlign w:val="center"/>
          </w:tcPr>
          <w:p w:rsidR="001E3021" w:rsidRPr="00AE4F92" w:rsidRDefault="001E3021" w:rsidP="00AE4F92">
            <w:pPr>
              <w:jc w:val="center"/>
              <w:rPr>
                <w:rFonts w:ascii="標楷體" w:eastAsia="標楷體" w:hAnsi="標楷體"/>
                <w:szCs w:val="24"/>
              </w:rPr>
            </w:pPr>
            <w:r>
              <w:rPr>
                <w:rFonts w:ascii="標楷體" w:eastAsia="標楷體" w:hAnsi="標楷體" w:hint="eastAsia"/>
                <w:szCs w:val="24"/>
              </w:rPr>
              <w:t>5</w:t>
            </w:r>
          </w:p>
        </w:tc>
        <w:tc>
          <w:tcPr>
            <w:tcW w:w="2552" w:type="dxa"/>
            <w:vAlign w:val="center"/>
          </w:tcPr>
          <w:p w:rsidR="001E3021" w:rsidRPr="00AE4F92" w:rsidRDefault="001E3021" w:rsidP="00AE4F92">
            <w:pPr>
              <w:jc w:val="both"/>
              <w:rPr>
                <w:rFonts w:ascii="標楷體" w:eastAsia="標楷體" w:hAnsi="標楷體"/>
                <w:szCs w:val="24"/>
              </w:rPr>
            </w:pPr>
            <w:r w:rsidRPr="00AE4F92">
              <w:rPr>
                <w:rFonts w:ascii="標楷體" w:eastAsia="標楷體" w:hAnsi="標楷體" w:hint="eastAsia"/>
                <w:szCs w:val="24"/>
              </w:rPr>
              <w:t>長期照顧服務機構評鑑</w:t>
            </w:r>
          </w:p>
        </w:tc>
        <w:tc>
          <w:tcPr>
            <w:tcW w:w="6520" w:type="dxa"/>
            <w:vAlign w:val="center"/>
          </w:tcPr>
          <w:p w:rsidR="001E3021" w:rsidRPr="00AE4F92" w:rsidRDefault="001E3021" w:rsidP="00AE4F92">
            <w:pPr>
              <w:jc w:val="both"/>
              <w:rPr>
                <w:rFonts w:ascii="標楷體" w:eastAsia="標楷體" w:hAnsi="標楷體"/>
                <w:szCs w:val="24"/>
              </w:rPr>
            </w:pPr>
            <w:hyperlink r:id="rId29" w:history="1">
              <w:proofErr w:type="gramStart"/>
              <w:r w:rsidRPr="00AE4F92">
                <w:rPr>
                  <w:rStyle w:val="a5"/>
                  <w:rFonts w:ascii="標楷體" w:eastAsia="標楷體" w:hAnsi="標楷體" w:cs="Helvetica"/>
                  <w:bCs/>
                  <w:color w:val="auto"/>
                  <w:szCs w:val="24"/>
                  <w:u w:val="none"/>
                </w:rPr>
                <w:t>住宿式長照</w:t>
              </w:r>
              <w:proofErr w:type="gramEnd"/>
              <w:r w:rsidRPr="00AE4F92">
                <w:rPr>
                  <w:rStyle w:val="a5"/>
                  <w:rFonts w:ascii="標楷體" w:eastAsia="標楷體" w:hAnsi="標楷體" w:cs="Helvetica"/>
                  <w:bCs/>
                  <w:color w:val="auto"/>
                  <w:szCs w:val="24"/>
                  <w:u w:val="none"/>
                </w:rPr>
                <w:t>機構</w:t>
              </w:r>
            </w:hyperlink>
          </w:p>
        </w:tc>
      </w:tr>
    </w:tbl>
    <w:p w:rsidR="00F71274" w:rsidRPr="00306FD0" w:rsidRDefault="00055C9A">
      <w:r>
        <w:rPr>
          <w:rFonts w:hint="eastAsia"/>
        </w:rPr>
        <w:t>資料來源：衛福部常照專區</w:t>
      </w:r>
      <w:r>
        <w:rPr>
          <w:rFonts w:hint="eastAsia"/>
        </w:rPr>
        <w:t>&gt;</w:t>
      </w:r>
      <w:r w:rsidRPr="00055C9A">
        <w:rPr>
          <w:rFonts w:hint="eastAsia"/>
        </w:rPr>
        <w:t>長照法規</w:t>
      </w:r>
      <w:r>
        <w:rPr>
          <w:rFonts w:hint="eastAsia"/>
        </w:rPr>
        <w:t>(</w:t>
      </w:r>
      <w:hyperlink r:id="rId30" w:history="1">
        <w:r>
          <w:rPr>
            <w:rStyle w:val="a5"/>
          </w:rPr>
          <w:t>https://1966.gov.tw/LTC/cp-3637-42407-201.html</w:t>
        </w:r>
      </w:hyperlink>
      <w:r>
        <w:rPr>
          <w:rFonts w:hint="eastAsia"/>
        </w:rPr>
        <w:t>)</w:t>
      </w:r>
      <w:bookmarkStart w:id="0" w:name="_GoBack"/>
      <w:bookmarkEnd w:id="0"/>
    </w:p>
    <w:sectPr w:rsidR="00F71274" w:rsidRPr="00306FD0" w:rsidSect="00AE4F9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924"/>
    <w:rsid w:val="00055C9A"/>
    <w:rsid w:val="00086CBE"/>
    <w:rsid w:val="001E3021"/>
    <w:rsid w:val="00306FD0"/>
    <w:rsid w:val="004329AB"/>
    <w:rsid w:val="006D0E09"/>
    <w:rsid w:val="00A35A82"/>
    <w:rsid w:val="00A75924"/>
    <w:rsid w:val="00AC5460"/>
    <w:rsid w:val="00AE4F92"/>
    <w:rsid w:val="00D43544"/>
    <w:rsid w:val="00E275C6"/>
    <w:rsid w:val="00FA2E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306FD0"/>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306FD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306FD0"/>
    <w:rPr>
      <w:rFonts w:ascii="新細明體" w:eastAsia="新細明體" w:hAnsi="新細明體" w:cs="新細明體"/>
      <w:b/>
      <w:bCs/>
      <w:kern w:val="0"/>
      <w:sz w:val="36"/>
      <w:szCs w:val="36"/>
    </w:rPr>
  </w:style>
  <w:style w:type="table" w:styleId="a3">
    <w:name w:val="Table Grid"/>
    <w:basedOn w:val="a1"/>
    <w:uiPriority w:val="59"/>
    <w:rsid w:val="0030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semiHidden/>
    <w:rsid w:val="00306FD0"/>
    <w:rPr>
      <w:rFonts w:asciiTheme="majorHAnsi" w:eastAsiaTheme="majorEastAsia" w:hAnsiTheme="majorHAnsi" w:cstheme="majorBidi"/>
      <w:b/>
      <w:bCs/>
      <w:sz w:val="36"/>
      <w:szCs w:val="36"/>
    </w:rPr>
  </w:style>
  <w:style w:type="character" w:styleId="a4">
    <w:name w:val="Strong"/>
    <w:basedOn w:val="a0"/>
    <w:uiPriority w:val="22"/>
    <w:qFormat/>
    <w:rsid w:val="00E275C6"/>
    <w:rPr>
      <w:b/>
      <w:bCs/>
    </w:rPr>
  </w:style>
  <w:style w:type="character" w:styleId="a5">
    <w:name w:val="Hyperlink"/>
    <w:basedOn w:val="a0"/>
    <w:uiPriority w:val="99"/>
    <w:semiHidden/>
    <w:unhideWhenUsed/>
    <w:rsid w:val="00A35A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306FD0"/>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306FD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306FD0"/>
    <w:rPr>
      <w:rFonts w:ascii="新細明體" w:eastAsia="新細明體" w:hAnsi="新細明體" w:cs="新細明體"/>
      <w:b/>
      <w:bCs/>
      <w:kern w:val="0"/>
      <w:sz w:val="36"/>
      <w:szCs w:val="36"/>
    </w:rPr>
  </w:style>
  <w:style w:type="table" w:styleId="a3">
    <w:name w:val="Table Grid"/>
    <w:basedOn w:val="a1"/>
    <w:uiPriority w:val="59"/>
    <w:rsid w:val="0030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semiHidden/>
    <w:rsid w:val="00306FD0"/>
    <w:rPr>
      <w:rFonts w:asciiTheme="majorHAnsi" w:eastAsiaTheme="majorEastAsia" w:hAnsiTheme="majorHAnsi" w:cstheme="majorBidi"/>
      <w:b/>
      <w:bCs/>
      <w:sz w:val="36"/>
      <w:szCs w:val="36"/>
    </w:rPr>
  </w:style>
  <w:style w:type="character" w:styleId="a4">
    <w:name w:val="Strong"/>
    <w:basedOn w:val="a0"/>
    <w:uiPriority w:val="22"/>
    <w:qFormat/>
    <w:rsid w:val="00E275C6"/>
    <w:rPr>
      <w:b/>
      <w:bCs/>
    </w:rPr>
  </w:style>
  <w:style w:type="character" w:styleId="a5">
    <w:name w:val="Hyperlink"/>
    <w:basedOn w:val="a0"/>
    <w:uiPriority w:val="99"/>
    <w:semiHidden/>
    <w:unhideWhenUsed/>
    <w:rsid w:val="00A35A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269818">
      <w:bodyDiv w:val="1"/>
      <w:marLeft w:val="0"/>
      <w:marRight w:val="0"/>
      <w:marTop w:val="0"/>
      <w:marBottom w:val="0"/>
      <w:divBdr>
        <w:top w:val="none" w:sz="0" w:space="0" w:color="auto"/>
        <w:left w:val="none" w:sz="0" w:space="0" w:color="auto"/>
        <w:bottom w:val="none" w:sz="0" w:space="0" w:color="auto"/>
        <w:right w:val="none" w:sz="0" w:space="0" w:color="auto"/>
      </w:divBdr>
    </w:div>
    <w:div w:id="999040578">
      <w:bodyDiv w:val="1"/>
      <w:marLeft w:val="0"/>
      <w:marRight w:val="0"/>
      <w:marTop w:val="0"/>
      <w:marBottom w:val="0"/>
      <w:divBdr>
        <w:top w:val="none" w:sz="0" w:space="0" w:color="auto"/>
        <w:left w:val="none" w:sz="0" w:space="0" w:color="auto"/>
        <w:bottom w:val="none" w:sz="0" w:space="0" w:color="auto"/>
        <w:right w:val="none" w:sz="0" w:space="0" w:color="auto"/>
      </w:divBdr>
      <w:divsChild>
        <w:div w:id="2023048775">
          <w:marLeft w:val="0"/>
          <w:marRight w:val="0"/>
          <w:marTop w:val="0"/>
          <w:marBottom w:val="0"/>
          <w:divBdr>
            <w:top w:val="none" w:sz="0" w:space="0" w:color="auto"/>
            <w:left w:val="none" w:sz="0" w:space="0" w:color="auto"/>
            <w:bottom w:val="none" w:sz="0" w:space="0" w:color="auto"/>
            <w:right w:val="none" w:sz="0" w:space="0" w:color="auto"/>
          </w:divBdr>
          <w:divsChild>
            <w:div w:id="691079195">
              <w:marLeft w:val="0"/>
              <w:marRight w:val="0"/>
              <w:marTop w:val="0"/>
              <w:marBottom w:val="0"/>
              <w:divBdr>
                <w:top w:val="none" w:sz="0" w:space="0" w:color="auto"/>
                <w:left w:val="none" w:sz="0" w:space="0" w:color="auto"/>
                <w:bottom w:val="none" w:sz="0" w:space="0" w:color="auto"/>
                <w:right w:val="none" w:sz="0" w:space="0" w:color="auto"/>
              </w:divBdr>
              <w:divsChild>
                <w:div w:id="95562299">
                  <w:marLeft w:val="0"/>
                  <w:marRight w:val="0"/>
                  <w:marTop w:val="0"/>
                  <w:marBottom w:val="0"/>
                  <w:divBdr>
                    <w:top w:val="none" w:sz="0" w:space="0" w:color="auto"/>
                    <w:left w:val="none" w:sz="0" w:space="0" w:color="auto"/>
                    <w:bottom w:val="none" w:sz="0" w:space="0" w:color="auto"/>
                    <w:right w:val="none" w:sz="0" w:space="0" w:color="auto"/>
                  </w:divBdr>
                  <w:divsChild>
                    <w:div w:id="67904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411261">
      <w:bodyDiv w:val="1"/>
      <w:marLeft w:val="0"/>
      <w:marRight w:val="0"/>
      <w:marTop w:val="0"/>
      <w:marBottom w:val="0"/>
      <w:divBdr>
        <w:top w:val="none" w:sz="0" w:space="0" w:color="auto"/>
        <w:left w:val="none" w:sz="0" w:space="0" w:color="auto"/>
        <w:bottom w:val="none" w:sz="0" w:space="0" w:color="auto"/>
        <w:right w:val="none" w:sz="0" w:space="0" w:color="auto"/>
      </w:divBdr>
      <w:divsChild>
        <w:div w:id="646982040">
          <w:marLeft w:val="0"/>
          <w:marRight w:val="0"/>
          <w:marTop w:val="0"/>
          <w:marBottom w:val="0"/>
          <w:divBdr>
            <w:top w:val="none" w:sz="0" w:space="0" w:color="auto"/>
            <w:left w:val="none" w:sz="0" w:space="0" w:color="auto"/>
            <w:bottom w:val="none" w:sz="0" w:space="0" w:color="auto"/>
            <w:right w:val="none" w:sz="0" w:space="0" w:color="auto"/>
          </w:divBdr>
          <w:divsChild>
            <w:div w:id="182466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96305">
      <w:bodyDiv w:val="1"/>
      <w:marLeft w:val="0"/>
      <w:marRight w:val="0"/>
      <w:marTop w:val="0"/>
      <w:marBottom w:val="0"/>
      <w:divBdr>
        <w:top w:val="none" w:sz="0" w:space="0" w:color="auto"/>
        <w:left w:val="none" w:sz="0" w:space="0" w:color="auto"/>
        <w:bottom w:val="none" w:sz="0" w:space="0" w:color="auto"/>
        <w:right w:val="none" w:sz="0" w:space="0" w:color="auto"/>
      </w:divBdr>
    </w:div>
    <w:div w:id="17463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966.gov.tw/LTC/cp-3995-42440-201.html" TargetMode="External"/><Relationship Id="rId13" Type="http://schemas.openxmlformats.org/officeDocument/2006/relationships/hyperlink" Target="https://1966.gov.tw/LTC/cp-4000-42435-201.html" TargetMode="External"/><Relationship Id="rId18" Type="http://schemas.openxmlformats.org/officeDocument/2006/relationships/hyperlink" Target="https://1966.gov.tw/LTC/cp-4046-42902-201.html" TargetMode="External"/><Relationship Id="rId26" Type="http://schemas.openxmlformats.org/officeDocument/2006/relationships/hyperlink" Target="https://1966.gov.tw/LTC/np-4151-201.html" TargetMode="External"/><Relationship Id="rId3" Type="http://schemas.openxmlformats.org/officeDocument/2006/relationships/settings" Target="settings.xml"/><Relationship Id="rId21" Type="http://schemas.openxmlformats.org/officeDocument/2006/relationships/hyperlink" Target="https://1966.gov.tw/LTC/cp-4049-42905-201.html" TargetMode="External"/><Relationship Id="rId7" Type="http://schemas.openxmlformats.org/officeDocument/2006/relationships/hyperlink" Target="https://1966.gov.tw/LTC/cp-3994-42438-201.html" TargetMode="External"/><Relationship Id="rId12" Type="http://schemas.openxmlformats.org/officeDocument/2006/relationships/hyperlink" Target="https://1966.gov.tw/LTC/lp-3999-201.html" TargetMode="External"/><Relationship Id="rId17" Type="http://schemas.openxmlformats.org/officeDocument/2006/relationships/hyperlink" Target="https://1966.gov.tw/LTC/cp-4045-42901-201.html" TargetMode="External"/><Relationship Id="rId25" Type="http://schemas.openxmlformats.org/officeDocument/2006/relationships/hyperlink" Target="https://1966.gov.tw/LTC/cp-4124-43857-201.html" TargetMode="External"/><Relationship Id="rId2" Type="http://schemas.microsoft.com/office/2007/relationships/stylesWithEffects" Target="stylesWithEffects.xml"/><Relationship Id="rId16" Type="http://schemas.openxmlformats.org/officeDocument/2006/relationships/hyperlink" Target="https://1966.gov.tw/LTC/cp-4044-42900-201.html" TargetMode="External"/><Relationship Id="rId20" Type="http://schemas.openxmlformats.org/officeDocument/2006/relationships/hyperlink" Target="https://1966.gov.tw/LTC/cp-4048-42904-201.html" TargetMode="External"/><Relationship Id="rId29" Type="http://schemas.openxmlformats.org/officeDocument/2006/relationships/hyperlink" Target="https://1966.gov.tw/LTC/np-4652-201.html" TargetMode="External"/><Relationship Id="rId1" Type="http://schemas.openxmlformats.org/officeDocument/2006/relationships/styles" Target="styles.xml"/><Relationship Id="rId6" Type="http://schemas.openxmlformats.org/officeDocument/2006/relationships/hyperlink" Target="https://1966.gov.tw/LTC/cp-3993-42439-201.html" TargetMode="External"/><Relationship Id="rId11" Type="http://schemas.openxmlformats.org/officeDocument/2006/relationships/hyperlink" Target="https://1966.gov.tw/LTC/cp-3998-42436-201.html" TargetMode="External"/><Relationship Id="rId24" Type="http://schemas.openxmlformats.org/officeDocument/2006/relationships/hyperlink" Target="https://1966.gov.tw/LTC/cp-4053-42989-201.html" TargetMode="External"/><Relationship Id="rId32" Type="http://schemas.openxmlformats.org/officeDocument/2006/relationships/theme" Target="theme/theme1.xml"/><Relationship Id="rId5" Type="http://schemas.openxmlformats.org/officeDocument/2006/relationships/hyperlink" Target="https://1966.gov.tw/LTC/cp-3983-42411-201.html" TargetMode="External"/><Relationship Id="rId15" Type="http://schemas.openxmlformats.org/officeDocument/2006/relationships/hyperlink" Target="https://1966.gov.tw/LTC/cp-4041-42891-201.html" TargetMode="External"/><Relationship Id="rId23" Type="http://schemas.openxmlformats.org/officeDocument/2006/relationships/hyperlink" Target="https://1966.gov.tw/LTC/cp-4052-42988-201.html" TargetMode="External"/><Relationship Id="rId28" Type="http://schemas.openxmlformats.org/officeDocument/2006/relationships/hyperlink" Target="https://1966.gov.tw/LTC/cp-4162-44109-201.html" TargetMode="External"/><Relationship Id="rId10" Type="http://schemas.openxmlformats.org/officeDocument/2006/relationships/hyperlink" Target="https://1966.gov.tw/LTC/lp-3997-201.html" TargetMode="External"/><Relationship Id="rId19" Type="http://schemas.openxmlformats.org/officeDocument/2006/relationships/hyperlink" Target="https://1966.gov.tw/LTC/cp-4047-42903-201.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1966.gov.tw/LTC/cp-3996-42427-201.html" TargetMode="External"/><Relationship Id="rId14" Type="http://schemas.openxmlformats.org/officeDocument/2006/relationships/hyperlink" Target="https://1966.gov.tw/LTC/cp-4125-43861-201.html" TargetMode="External"/><Relationship Id="rId22" Type="http://schemas.openxmlformats.org/officeDocument/2006/relationships/hyperlink" Target="https://1966.gov.tw/LTC/cp-4051-42987-201.html" TargetMode="External"/><Relationship Id="rId27" Type="http://schemas.openxmlformats.org/officeDocument/2006/relationships/hyperlink" Target="https://1966.gov.tw/LTC/np-4156-201.html" TargetMode="External"/><Relationship Id="rId30" Type="http://schemas.openxmlformats.org/officeDocument/2006/relationships/hyperlink" Target="https://1966.gov.tw/LTC/cp-3637-42407-201.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黃耀民</dc:creator>
  <cp:keywords/>
  <dc:description/>
  <cp:lastModifiedBy>黃耀民</cp:lastModifiedBy>
  <cp:revision>8</cp:revision>
  <dcterms:created xsi:type="dcterms:W3CDTF">2020-05-13T00:30:00Z</dcterms:created>
  <dcterms:modified xsi:type="dcterms:W3CDTF">2020-05-13T01:51:00Z</dcterms:modified>
</cp:coreProperties>
</file>