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C03E" w14:textId="31716CA9" w:rsidR="0052275F" w:rsidRDefault="0052275F">
      <w:pPr>
        <w:spacing w:line="360" w:lineRule="exact"/>
        <w:jc w:val="both"/>
      </w:pPr>
    </w:p>
    <w:p w14:paraId="368DF440" w14:textId="77777777" w:rsidR="0052275F" w:rsidRDefault="0052275F">
      <w:pPr>
        <w:snapToGrid w:val="0"/>
        <w:spacing w:line="440" w:lineRule="exact"/>
        <w:rPr>
          <w:rFonts w:ascii="標楷體" w:hAnsi="標楷體"/>
          <w:sz w:val="44"/>
        </w:rPr>
      </w:pPr>
    </w:p>
    <w:p w14:paraId="7EDFFA09" w14:textId="0E7D5DBE" w:rsidR="0052275F" w:rsidRDefault="0052275F">
      <w:pPr>
        <w:snapToGrid w:val="0"/>
        <w:spacing w:line="440" w:lineRule="exact"/>
      </w:pPr>
    </w:p>
    <w:p w14:paraId="718833B6" w14:textId="77777777" w:rsidR="0052275F" w:rsidRDefault="0052275F">
      <w:pPr>
        <w:snapToGrid w:val="0"/>
        <w:spacing w:line="440" w:lineRule="exact"/>
        <w:rPr>
          <w:rFonts w:ascii="標楷體" w:hAnsi="標楷體"/>
          <w:shd w:val="clear" w:color="auto" w:fill="FFFFFF"/>
        </w:rPr>
      </w:pPr>
    </w:p>
    <w:p w14:paraId="1134C47B" w14:textId="77777777" w:rsidR="0052275F" w:rsidRDefault="0052275F">
      <w:pPr>
        <w:snapToGrid w:val="0"/>
        <w:spacing w:line="440" w:lineRule="exact"/>
        <w:jc w:val="center"/>
        <w:rPr>
          <w:rFonts w:ascii="標楷體" w:hAnsi="標楷體"/>
          <w:shd w:val="clear" w:color="auto" w:fill="FFFFFF"/>
        </w:rPr>
      </w:pPr>
    </w:p>
    <w:p w14:paraId="306263CC" w14:textId="77777777" w:rsidR="0052275F" w:rsidRDefault="0052275F">
      <w:pPr>
        <w:snapToGrid w:val="0"/>
        <w:spacing w:line="440" w:lineRule="exact"/>
        <w:rPr>
          <w:rFonts w:ascii="標楷體" w:hAnsi="標楷體"/>
          <w:shd w:val="clear" w:color="auto" w:fill="FFFFFF"/>
        </w:rPr>
      </w:pPr>
    </w:p>
    <w:p w14:paraId="499B5D07" w14:textId="77777777" w:rsidR="0052275F" w:rsidRDefault="0052275F">
      <w:pPr>
        <w:snapToGrid w:val="0"/>
        <w:spacing w:line="440" w:lineRule="exact"/>
        <w:rPr>
          <w:rFonts w:ascii="標楷體" w:hAnsi="標楷體"/>
          <w:shd w:val="clear" w:color="auto" w:fill="FFFFFF"/>
        </w:rPr>
      </w:pPr>
    </w:p>
    <w:p w14:paraId="684CC02A" w14:textId="77777777" w:rsidR="0052275F" w:rsidRDefault="0052275F">
      <w:pPr>
        <w:snapToGrid w:val="0"/>
        <w:spacing w:line="440" w:lineRule="exact"/>
        <w:rPr>
          <w:rFonts w:ascii="標楷體" w:hAnsi="標楷體"/>
          <w:shd w:val="clear" w:color="auto" w:fill="FFFFFF"/>
        </w:rPr>
      </w:pPr>
    </w:p>
    <w:p w14:paraId="6374F74D" w14:textId="77777777" w:rsidR="0052275F" w:rsidRDefault="0052275F">
      <w:pPr>
        <w:snapToGrid w:val="0"/>
        <w:spacing w:line="440" w:lineRule="exact"/>
        <w:rPr>
          <w:rFonts w:ascii="標楷體" w:hAnsi="標楷體"/>
          <w:shd w:val="clear" w:color="auto" w:fill="FFFFFF"/>
        </w:rPr>
      </w:pPr>
    </w:p>
    <w:p w14:paraId="19404255" w14:textId="77777777" w:rsidR="0052275F" w:rsidRDefault="0052275F">
      <w:pPr>
        <w:snapToGrid w:val="0"/>
        <w:spacing w:line="440" w:lineRule="exact"/>
        <w:rPr>
          <w:rFonts w:ascii="標楷體" w:hAnsi="標楷體"/>
          <w:shd w:val="clear" w:color="auto" w:fill="FFFFFF"/>
        </w:rPr>
      </w:pPr>
    </w:p>
    <w:p w14:paraId="513D65EF" w14:textId="77777777" w:rsidR="0052275F" w:rsidRDefault="0052275F">
      <w:pPr>
        <w:snapToGrid w:val="0"/>
        <w:spacing w:line="440" w:lineRule="exact"/>
        <w:rPr>
          <w:rFonts w:ascii="標楷體" w:hAnsi="標楷體"/>
          <w:shd w:val="clear" w:color="auto" w:fill="FFFFFF"/>
        </w:rPr>
      </w:pPr>
    </w:p>
    <w:p w14:paraId="3B7C5E5C" w14:textId="5C02CBBE" w:rsidR="009A5D44" w:rsidRDefault="004C67AB">
      <w:pPr>
        <w:spacing w:line="300" w:lineRule="auto"/>
        <w:jc w:val="center"/>
        <w:rPr>
          <w:rFonts w:ascii="標楷體" w:hAnsi="標楷體"/>
          <w:sz w:val="48"/>
          <w:szCs w:val="48"/>
        </w:rPr>
      </w:pPr>
      <w:r>
        <w:rPr>
          <w:rFonts w:ascii="標楷體" w:hAnsi="標楷體"/>
          <w:sz w:val="48"/>
          <w:szCs w:val="48"/>
        </w:rPr>
        <w:t>衛生福利部</w:t>
      </w:r>
      <w:r w:rsidR="002F4021">
        <w:rPr>
          <w:rFonts w:ascii="標楷體" w:hAnsi="標楷體"/>
          <w:sz w:val="48"/>
          <w:szCs w:val="48"/>
        </w:rPr>
        <w:t>1</w:t>
      </w:r>
      <w:r w:rsidR="007224C9">
        <w:rPr>
          <w:rFonts w:ascii="標楷體" w:hAnsi="標楷體" w:hint="eastAsia"/>
          <w:sz w:val="48"/>
          <w:szCs w:val="48"/>
        </w:rPr>
        <w:t>1</w:t>
      </w:r>
      <w:r w:rsidR="000266BE">
        <w:rPr>
          <w:rFonts w:ascii="標楷體" w:hAnsi="標楷體" w:hint="eastAsia"/>
          <w:sz w:val="48"/>
          <w:szCs w:val="48"/>
        </w:rPr>
        <w:t>4</w:t>
      </w:r>
      <w:r>
        <w:rPr>
          <w:rFonts w:ascii="標楷體" w:hAnsi="標楷體"/>
          <w:sz w:val="48"/>
          <w:szCs w:val="48"/>
        </w:rPr>
        <w:t>年度獎助辦理</w:t>
      </w:r>
    </w:p>
    <w:p w14:paraId="2D3CD5C7" w14:textId="3F438776" w:rsidR="0052275F" w:rsidRDefault="004C67AB">
      <w:pPr>
        <w:spacing w:line="300" w:lineRule="auto"/>
        <w:jc w:val="center"/>
        <w:rPr>
          <w:rFonts w:ascii="標楷體" w:hAnsi="標楷體"/>
          <w:sz w:val="48"/>
          <w:szCs w:val="48"/>
        </w:rPr>
      </w:pPr>
      <w:r>
        <w:rPr>
          <w:rFonts w:ascii="標楷體" w:hAnsi="標楷體"/>
          <w:sz w:val="48"/>
          <w:szCs w:val="48"/>
        </w:rPr>
        <w:t>「</w:t>
      </w:r>
      <w:r w:rsidR="000B1939" w:rsidRPr="00183967">
        <w:rPr>
          <w:rFonts w:ascii="標楷體" w:hAnsi="標楷體" w:hint="eastAsia"/>
          <w:color w:val="000000" w:themeColor="text1"/>
          <w:sz w:val="48"/>
          <w:szCs w:val="48"/>
        </w:rPr>
        <w:t>居家服務</w:t>
      </w:r>
      <w:r>
        <w:rPr>
          <w:rFonts w:ascii="標楷體" w:hAnsi="標楷體"/>
          <w:sz w:val="48"/>
          <w:szCs w:val="48"/>
        </w:rPr>
        <w:t>」</w:t>
      </w:r>
    </w:p>
    <w:p w14:paraId="11E1EB6B" w14:textId="77777777" w:rsidR="0052275F" w:rsidRDefault="004C67AB">
      <w:pPr>
        <w:autoSpaceDE w:val="0"/>
        <w:spacing w:line="240" w:lineRule="atLeast"/>
        <w:jc w:val="center"/>
        <w:textAlignment w:val="bottom"/>
      </w:pPr>
      <w:r>
        <w:rPr>
          <w:rFonts w:ascii="標楷體" w:hAnsi="標楷體"/>
          <w:bCs/>
          <w:sz w:val="48"/>
          <w:szCs w:val="48"/>
        </w:rPr>
        <w:t>計畫</w:t>
      </w:r>
      <w:r>
        <w:rPr>
          <w:rFonts w:ascii="標楷體" w:hAnsi="標楷體"/>
          <w:sz w:val="48"/>
          <w:szCs w:val="48"/>
        </w:rPr>
        <w:t>書</w:t>
      </w:r>
    </w:p>
    <w:p w14:paraId="23111D39" w14:textId="77777777" w:rsidR="0052275F" w:rsidRDefault="0052275F">
      <w:pPr>
        <w:autoSpaceDE w:val="0"/>
        <w:spacing w:line="240" w:lineRule="atLeast"/>
        <w:jc w:val="center"/>
        <w:textAlignment w:val="bottom"/>
        <w:rPr>
          <w:rFonts w:ascii="標楷體" w:hAnsi="標楷體"/>
          <w:sz w:val="52"/>
          <w:szCs w:val="52"/>
        </w:rPr>
      </w:pPr>
    </w:p>
    <w:p w14:paraId="629AD3C5" w14:textId="77777777" w:rsidR="0052275F" w:rsidRDefault="0052275F">
      <w:pPr>
        <w:autoSpaceDE w:val="0"/>
        <w:spacing w:line="240" w:lineRule="atLeast"/>
        <w:ind w:right="22"/>
        <w:jc w:val="both"/>
        <w:textAlignment w:val="bottom"/>
        <w:rPr>
          <w:rFonts w:ascii="標楷體" w:hAnsi="標楷體"/>
          <w:sz w:val="36"/>
        </w:rPr>
      </w:pPr>
    </w:p>
    <w:p w14:paraId="68BB1204" w14:textId="77777777" w:rsidR="0052275F" w:rsidRDefault="0052275F">
      <w:pPr>
        <w:spacing w:line="240" w:lineRule="atLeast"/>
        <w:ind w:right="22"/>
        <w:rPr>
          <w:rFonts w:ascii="標楷體" w:hAnsi="標楷體"/>
          <w:sz w:val="44"/>
        </w:rPr>
      </w:pPr>
    </w:p>
    <w:p w14:paraId="1CFE9661" w14:textId="6B4A6700" w:rsidR="00D71863" w:rsidRDefault="00D71863" w:rsidP="00C07E58">
      <w:pPr>
        <w:spacing w:line="240" w:lineRule="atLeast"/>
        <w:ind w:right="22"/>
        <w:rPr>
          <w:rFonts w:ascii="標楷體" w:hAnsi="標楷體"/>
          <w:sz w:val="44"/>
        </w:rPr>
      </w:pPr>
    </w:p>
    <w:p w14:paraId="3C23A5B4" w14:textId="77777777" w:rsidR="008675FD" w:rsidRDefault="008675FD" w:rsidP="00C07E58">
      <w:pPr>
        <w:spacing w:line="240" w:lineRule="atLeast"/>
        <w:ind w:right="22"/>
        <w:rPr>
          <w:rFonts w:ascii="標楷體" w:hAnsi="標楷體"/>
          <w:sz w:val="44"/>
        </w:rPr>
      </w:pPr>
    </w:p>
    <w:p w14:paraId="687EC586" w14:textId="32DC9F7C" w:rsidR="00EE3B9E" w:rsidRDefault="004C67AB" w:rsidP="00AB7AF0">
      <w:pPr>
        <w:rPr>
          <w:rFonts w:ascii="標楷體" w:hAnsi="標楷體"/>
          <w:sz w:val="44"/>
        </w:rPr>
      </w:pPr>
      <w:r>
        <w:rPr>
          <w:rFonts w:ascii="標楷體" w:hAnsi="標楷體"/>
          <w:sz w:val="44"/>
        </w:rPr>
        <w:t>申請單位名稱：</w:t>
      </w:r>
      <w:r w:rsidR="00A46795">
        <w:rPr>
          <w:rFonts w:ascii="標楷體" w:hAnsi="標楷體"/>
          <w:sz w:val="44"/>
        </w:rPr>
        <w:t xml:space="preserve"> </w:t>
      </w:r>
    </w:p>
    <w:p w14:paraId="4E99C857" w14:textId="6FF7B67A" w:rsidR="00FE7997" w:rsidRPr="00B477DF" w:rsidRDefault="00C07E58" w:rsidP="00B477DF">
      <w:pPr>
        <w:jc w:val="both"/>
        <w:rPr>
          <w:rFonts w:ascii="標楷體" w:hAnsi="標楷體"/>
          <w:sz w:val="44"/>
        </w:rPr>
        <w:sectPr w:rsidR="00FE7997" w:rsidRPr="00B477DF" w:rsidSect="00A02D02">
          <w:footerReference w:type="default" r:id="rId8"/>
          <w:type w:val="continuous"/>
          <w:pgSz w:w="11906" w:h="16838" w:code="9"/>
          <w:pgMar w:top="1191" w:right="992" w:bottom="1191" w:left="1134" w:header="720" w:footer="720" w:gutter="0"/>
          <w:pgNumType w:start="0"/>
          <w:cols w:space="720"/>
        </w:sectPr>
      </w:pPr>
      <w:r w:rsidRPr="009F07F6">
        <w:rPr>
          <w:rFonts w:ascii="標楷體" w:hAnsi="標楷體" w:hint="eastAsia"/>
          <w:spacing w:val="654"/>
          <w:sz w:val="44"/>
          <w:fitText w:val="9900" w:id="-1712174589"/>
        </w:rPr>
        <w:t>申請日期：11</w:t>
      </w:r>
      <w:r w:rsidR="009F07F6" w:rsidRPr="009F07F6">
        <w:rPr>
          <w:rFonts w:ascii="標楷體" w:hAnsi="標楷體" w:hint="eastAsia"/>
          <w:spacing w:val="654"/>
          <w:sz w:val="44"/>
          <w:fitText w:val="9900" w:id="-1712174589"/>
        </w:rPr>
        <w:t>4</w:t>
      </w:r>
      <w:r w:rsidRPr="009F07F6">
        <w:rPr>
          <w:rFonts w:ascii="標楷體" w:hAnsi="標楷體" w:hint="eastAsia"/>
          <w:spacing w:val="654"/>
          <w:sz w:val="44"/>
          <w:fitText w:val="9900" w:id="-1712174589"/>
        </w:rPr>
        <w:t>年</w:t>
      </w:r>
      <w:r w:rsidRPr="009F07F6">
        <w:rPr>
          <w:rFonts w:ascii="標楷體" w:hAnsi="標楷體" w:hint="eastAsia"/>
          <w:spacing w:val="1"/>
          <w:sz w:val="44"/>
          <w:fitText w:val="9900" w:id="-1712174589"/>
        </w:rPr>
        <w:t>月</w:t>
      </w:r>
    </w:p>
    <w:tbl>
      <w:tblPr>
        <w:tblStyle w:val="afc"/>
        <w:tblpPr w:leftFromText="180" w:rightFromText="180" w:horzAnchor="margin" w:tblpY="588"/>
        <w:tblW w:w="0" w:type="auto"/>
        <w:tblLook w:val="04A0" w:firstRow="1" w:lastRow="0" w:firstColumn="1" w:lastColumn="0" w:noHBand="0" w:noVBand="1"/>
      </w:tblPr>
      <w:tblGrid>
        <w:gridCol w:w="9736"/>
      </w:tblGrid>
      <w:tr w:rsidR="007A2D3D" w14:paraId="0784C55B" w14:textId="77777777" w:rsidTr="00836A3F">
        <w:tc>
          <w:tcPr>
            <w:tcW w:w="9736" w:type="dxa"/>
          </w:tcPr>
          <w:p w14:paraId="76525513" w14:textId="77777777" w:rsidR="007A2D3D" w:rsidRPr="00817491" w:rsidRDefault="007A2D3D" w:rsidP="00836A3F">
            <w:pPr>
              <w:pStyle w:val="27"/>
            </w:pPr>
            <w:bookmarkStart w:id="0" w:name="_Toc57995248"/>
            <w:r w:rsidRPr="00817491">
              <w:lastRenderedPageBreak/>
              <w:t>※版面配置(請於提送計畫前刪除此方框)</w:t>
            </w:r>
          </w:p>
          <w:p w14:paraId="4F96C26C" w14:textId="77777777" w:rsidR="007A2D3D" w:rsidRPr="00817491" w:rsidRDefault="007A2D3D" w:rsidP="00836A3F">
            <w:pPr>
              <w:pStyle w:val="27"/>
            </w:pPr>
            <w:r w:rsidRPr="00817491">
              <w:t xml:space="preserve"> 一、「邊界」:中等</w:t>
            </w:r>
          </w:p>
          <w:p w14:paraId="65AD8146" w14:textId="77777777" w:rsidR="007A2D3D" w:rsidRPr="00817491" w:rsidRDefault="007A2D3D" w:rsidP="00836A3F">
            <w:pPr>
              <w:pStyle w:val="27"/>
            </w:pPr>
            <w:r w:rsidRPr="00817491">
              <w:t xml:space="preserve">「內文」:中文標楷體/英文 Times New Roman 14號字;行距為固定24點。 </w:t>
            </w:r>
          </w:p>
          <w:p w14:paraId="4C4544AD" w14:textId="77777777" w:rsidR="007A2D3D" w:rsidRPr="00817491" w:rsidRDefault="007A2D3D" w:rsidP="00836A3F">
            <w:pPr>
              <w:pStyle w:val="27"/>
            </w:pPr>
            <w:r w:rsidRPr="00817491">
              <w:t xml:space="preserve">二、編號序號依「一、(一)、1、(1)、A、a」等順序排列。 </w:t>
            </w:r>
          </w:p>
          <w:p w14:paraId="1868906B" w14:textId="77777777" w:rsidR="007A2D3D" w:rsidRPr="00817491" w:rsidRDefault="007A2D3D" w:rsidP="00836A3F">
            <w:pPr>
              <w:pStyle w:val="27"/>
            </w:pPr>
            <w:r w:rsidRPr="00817491">
              <w:t>三、請標示頁碼並精簡計畫內容至</w:t>
            </w:r>
            <w:r>
              <w:t>50</w:t>
            </w:r>
            <w:r w:rsidRPr="00817491">
              <w:rPr>
                <w:rFonts w:hint="eastAsia"/>
              </w:rPr>
              <w:t>頁</w:t>
            </w:r>
            <w:r w:rsidRPr="00817491">
              <w:t>內。</w:t>
            </w:r>
          </w:p>
          <w:p w14:paraId="7E791E1A" w14:textId="77777777" w:rsidR="007A2D3D" w:rsidRPr="00583E74" w:rsidRDefault="007A2D3D" w:rsidP="00836A3F"/>
        </w:tc>
      </w:tr>
    </w:tbl>
    <w:p w14:paraId="248AA7C1" w14:textId="77777777" w:rsidR="007A2D3D" w:rsidRPr="007A2D3D" w:rsidRDefault="007A2D3D" w:rsidP="00A46795">
      <w:pPr>
        <w:spacing w:beforeLines="50" w:before="120" w:line="440" w:lineRule="exact"/>
        <w:outlineLvl w:val="0"/>
        <w:rPr>
          <w:rFonts w:ascii="標楷體" w:hAnsi="標楷體"/>
          <w:b/>
          <w:sz w:val="32"/>
          <w:szCs w:val="32"/>
        </w:rPr>
      </w:pPr>
    </w:p>
    <w:p w14:paraId="645DB7DA" w14:textId="68BC8D6E" w:rsidR="00B458E4" w:rsidRPr="00935220" w:rsidRDefault="00C07E58" w:rsidP="00A46795">
      <w:pPr>
        <w:spacing w:beforeLines="50" w:before="120" w:line="440" w:lineRule="exact"/>
        <w:outlineLvl w:val="0"/>
        <w:rPr>
          <w:rFonts w:ascii="標楷體" w:hAnsi="標楷體"/>
          <w:b/>
          <w:sz w:val="32"/>
          <w:szCs w:val="32"/>
        </w:rPr>
      </w:pPr>
      <w:r w:rsidRPr="00935220">
        <w:rPr>
          <w:rFonts w:ascii="標楷體" w:hAnsi="標楷體" w:hint="eastAsia"/>
          <w:b/>
          <w:sz w:val="32"/>
          <w:szCs w:val="32"/>
        </w:rPr>
        <w:t>壹、計畫緣起</w:t>
      </w:r>
      <w:bookmarkEnd w:id="0"/>
    </w:p>
    <w:p w14:paraId="20F0CA3C" w14:textId="144B59F6" w:rsidR="00525EC7" w:rsidRPr="00935220" w:rsidRDefault="00525EC7" w:rsidP="00097EDA">
      <w:pPr>
        <w:pStyle w:val="27"/>
        <w:rPr>
          <w:b/>
          <w:bCs/>
        </w:rPr>
      </w:pPr>
      <w:bookmarkStart w:id="1" w:name="_Toc57995260"/>
      <w:r>
        <w:tab/>
      </w:r>
      <w:r w:rsidR="00097EDA" w:rsidRPr="00935220">
        <w:rPr>
          <w:rFonts w:hint="eastAsia"/>
          <w:b/>
          <w:bCs/>
        </w:rPr>
        <w:t>ㄧ、背</w:t>
      </w:r>
      <w:r w:rsidR="00097EDA" w:rsidRPr="00935220">
        <w:rPr>
          <w:b/>
          <w:bCs/>
        </w:rPr>
        <w:t>景分析</w:t>
      </w:r>
      <w:bookmarkEnd w:id="1"/>
      <w:r w:rsidR="00B30DC2" w:rsidRPr="00935220">
        <w:rPr>
          <w:b/>
          <w:bCs/>
        </w:rPr>
        <w:t xml:space="preserve"> </w:t>
      </w:r>
    </w:p>
    <w:p w14:paraId="3CFAA179" w14:textId="0726735A" w:rsidR="00C1657B" w:rsidRDefault="00B30DC2" w:rsidP="00525EC7">
      <w:pPr>
        <w:pStyle w:val="27"/>
        <w:ind w:left="567"/>
        <w:rPr>
          <w:shd w:val="pct15" w:color="auto" w:fill="FFFFFF"/>
        </w:rPr>
      </w:pPr>
      <w:r w:rsidRPr="00B30DC2">
        <w:rPr>
          <w:rFonts w:hint="eastAsia"/>
          <w:shd w:val="pct15" w:color="auto" w:fill="FFFFFF"/>
        </w:rPr>
        <w:t>※頁數</w:t>
      </w:r>
      <w:r w:rsidR="005A64B4">
        <w:rPr>
          <w:rFonts w:hint="eastAsia"/>
          <w:shd w:val="pct15" w:color="auto" w:fill="FFFFFF"/>
        </w:rPr>
        <w:t>上限</w:t>
      </w:r>
      <w:r w:rsidRPr="00B30DC2">
        <w:rPr>
          <w:rFonts w:hint="eastAsia"/>
          <w:shd w:val="pct15" w:color="auto" w:fill="FFFFFF"/>
        </w:rPr>
        <w:t>：</w:t>
      </w:r>
      <w:r w:rsidR="005A64B4">
        <w:rPr>
          <w:rFonts w:hint="eastAsia"/>
          <w:shd w:val="pct15" w:color="auto" w:fill="FFFFFF"/>
        </w:rPr>
        <w:t>3</w:t>
      </w:r>
      <w:r w:rsidRPr="00B30DC2">
        <w:rPr>
          <w:rFonts w:hint="eastAsia"/>
          <w:shd w:val="pct15" w:color="auto" w:fill="FFFFFF"/>
        </w:rPr>
        <w:t>頁</w:t>
      </w:r>
    </w:p>
    <w:p w14:paraId="3DD478E9" w14:textId="64B5060D" w:rsidR="00245675" w:rsidRPr="00525EC7" w:rsidRDefault="00A46795" w:rsidP="00525EC7">
      <w:pPr>
        <w:pStyle w:val="27"/>
        <w:ind w:left="567"/>
        <w:rPr>
          <w:shd w:val="pct15" w:color="auto" w:fill="FFFFFF"/>
        </w:rPr>
      </w:pPr>
      <w:r w:rsidRPr="00525EC7">
        <w:rPr>
          <w:rFonts w:hint="eastAsia"/>
          <w:color w:val="FF0000"/>
          <w:shd w:val="pct15" w:color="auto" w:fill="FFFFFF"/>
        </w:rPr>
        <w:t>請敘述本計畫產生之背景及重要性，如：</w:t>
      </w:r>
      <w:r w:rsidRPr="00525EC7">
        <w:rPr>
          <w:color w:val="FF0000"/>
          <w:shd w:val="pct15" w:color="auto" w:fill="FFFFFF"/>
        </w:rPr>
        <w:t>(1)政策或法令依據</w:t>
      </w:r>
      <w:r w:rsidR="00EF1974" w:rsidRPr="00525EC7">
        <w:rPr>
          <w:rFonts w:hint="eastAsia"/>
          <w:color w:val="FF0000"/>
          <w:shd w:val="pct15" w:color="auto" w:fill="FFFFFF"/>
        </w:rPr>
        <w:t>，</w:t>
      </w:r>
      <w:r w:rsidRPr="00525EC7">
        <w:rPr>
          <w:color w:val="FF0000"/>
          <w:shd w:val="pct15" w:color="auto" w:fill="FFFFFF"/>
        </w:rPr>
        <w:t>(2)</w:t>
      </w:r>
      <w:r w:rsidR="00F07B71">
        <w:rPr>
          <w:rFonts w:hint="eastAsia"/>
          <w:color w:val="FF0000"/>
          <w:shd w:val="pct15" w:color="auto" w:fill="FFFFFF"/>
        </w:rPr>
        <w:t>服務區域</w:t>
      </w:r>
      <w:r w:rsidRPr="00525EC7">
        <w:rPr>
          <w:color w:val="FF0000"/>
          <w:shd w:val="pct15" w:color="auto" w:fill="FFFFFF"/>
        </w:rPr>
        <w:t>問題狀況</w:t>
      </w:r>
      <w:r w:rsidR="003B73C1">
        <w:rPr>
          <w:rFonts w:hint="eastAsia"/>
          <w:color w:val="FF0000"/>
          <w:shd w:val="pct15" w:color="auto" w:fill="FFFFFF"/>
        </w:rPr>
        <w:t>、</w:t>
      </w:r>
      <w:r w:rsidRPr="00525EC7">
        <w:rPr>
          <w:color w:val="FF0000"/>
          <w:shd w:val="pct15" w:color="auto" w:fill="FFFFFF"/>
        </w:rPr>
        <w:t>發展需求</w:t>
      </w:r>
      <w:r w:rsidR="003B73C1">
        <w:rPr>
          <w:rFonts w:hint="eastAsia"/>
          <w:color w:val="FF0000"/>
          <w:shd w:val="pct15" w:color="auto" w:fill="FFFFFF"/>
        </w:rPr>
        <w:t>、個案樣態分析等</w:t>
      </w:r>
      <w:r w:rsidRPr="00525EC7">
        <w:rPr>
          <w:rFonts w:hint="eastAsia"/>
          <w:color w:val="FF0000"/>
          <w:shd w:val="pct15" w:color="auto" w:fill="FFFFFF"/>
        </w:rPr>
        <w:t>。</w:t>
      </w:r>
      <w:bookmarkStart w:id="2" w:name="_Toc57995262"/>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1E2D8BA8" w14:textId="608C9116" w:rsidR="00410985" w:rsidRDefault="00C1657B" w:rsidP="00097EDA">
      <w:pPr>
        <w:pStyle w:val="27"/>
        <w:rPr>
          <w:b/>
          <w:bCs/>
        </w:rPr>
      </w:pPr>
      <w:r>
        <w:rPr>
          <w:b/>
        </w:rPr>
        <w:tab/>
      </w:r>
      <w:bookmarkStart w:id="3" w:name="_Toc57995263"/>
      <w:bookmarkEnd w:id="2"/>
      <w:r w:rsidR="002C0CAF">
        <w:rPr>
          <w:rFonts w:hint="eastAsia"/>
        </w:rPr>
        <w:t>二</w:t>
      </w:r>
      <w:r w:rsidR="00410985">
        <w:rPr>
          <w:rFonts w:hint="eastAsia"/>
        </w:rPr>
        <w:t>、</w:t>
      </w:r>
      <w:r w:rsidR="00410985" w:rsidRPr="00410985">
        <w:rPr>
          <w:rFonts w:hint="eastAsia"/>
          <w:b/>
          <w:bCs/>
        </w:rPr>
        <w:t>現況</w:t>
      </w:r>
      <w:r w:rsidR="002C0CAF">
        <w:rPr>
          <w:rFonts w:hint="eastAsia"/>
          <w:b/>
          <w:bCs/>
        </w:rPr>
        <w:t>分析</w:t>
      </w:r>
    </w:p>
    <w:p w14:paraId="091E3A21" w14:textId="2E532CF3" w:rsidR="00310A9E" w:rsidRDefault="00310A9E" w:rsidP="00097EDA">
      <w:pPr>
        <w:pStyle w:val="27"/>
        <w:rPr>
          <w:b/>
          <w:bCs/>
        </w:rPr>
      </w:pPr>
      <w:r>
        <w:rPr>
          <w:b/>
          <w:bCs/>
        </w:rPr>
        <w:tab/>
      </w:r>
      <w:r w:rsidRPr="00B30DC2">
        <w:rPr>
          <w:rFonts w:hint="eastAsia"/>
          <w:shd w:val="pct15" w:color="auto" w:fill="FFFFFF"/>
        </w:rPr>
        <w:t>※頁數</w:t>
      </w:r>
      <w:r w:rsidR="000A3FFB">
        <w:rPr>
          <w:rFonts w:hint="eastAsia"/>
          <w:shd w:val="pct15" w:color="auto" w:fill="FFFFFF"/>
        </w:rPr>
        <w:t>上</w:t>
      </w:r>
      <w:r w:rsidRPr="00B30DC2">
        <w:rPr>
          <w:rFonts w:hint="eastAsia"/>
          <w:shd w:val="pct15" w:color="auto" w:fill="FFFFFF"/>
        </w:rPr>
        <w:t>限：</w:t>
      </w:r>
      <w:r w:rsidR="00336F63">
        <w:rPr>
          <w:rFonts w:hint="eastAsia"/>
          <w:shd w:val="pct15" w:color="auto" w:fill="FFFFFF"/>
        </w:rPr>
        <w:t>5</w:t>
      </w:r>
      <w:r w:rsidRPr="00B30DC2">
        <w:rPr>
          <w:rFonts w:hint="eastAsia"/>
          <w:shd w:val="pct15" w:color="auto" w:fill="FFFFFF"/>
        </w:rPr>
        <w:t>頁</w:t>
      </w:r>
    </w:p>
    <w:p w14:paraId="07640A2A" w14:textId="593516B5" w:rsidR="00410985" w:rsidRDefault="00410985" w:rsidP="00CC4688">
      <w:pPr>
        <w:pStyle w:val="27"/>
        <w:ind w:left="567"/>
        <w:rPr>
          <w:color w:val="FF0000"/>
        </w:rPr>
      </w:pPr>
      <w:r>
        <w:rPr>
          <w:rFonts w:hint="eastAsia"/>
          <w:color w:val="FF0000"/>
          <w:shd w:val="pct15" w:color="auto" w:fill="FFFFFF"/>
        </w:rPr>
        <w:t>請分點說明(一)11</w:t>
      </w:r>
      <w:r w:rsidR="000266BE">
        <w:rPr>
          <w:rFonts w:hint="eastAsia"/>
          <w:color w:val="FF0000"/>
          <w:shd w:val="pct15" w:color="auto" w:fill="FFFFFF"/>
        </w:rPr>
        <w:t>3</w:t>
      </w:r>
      <w:r>
        <w:rPr>
          <w:rFonts w:hint="eastAsia"/>
          <w:color w:val="FF0000"/>
          <w:shd w:val="pct15" w:color="auto" w:fill="FFFFFF"/>
        </w:rPr>
        <w:t>年</w:t>
      </w:r>
      <w:r w:rsidR="002C0CAF" w:rsidRPr="002C0CAF">
        <w:rPr>
          <w:rFonts w:hint="eastAsia"/>
          <w:color w:val="FF0000"/>
          <w:shd w:val="pct15" w:color="auto" w:fill="FFFFFF"/>
        </w:rPr>
        <w:t>服務區域內長照需求人口</w:t>
      </w:r>
      <w:r w:rsidR="002C0CAF">
        <w:rPr>
          <w:rFonts w:hint="eastAsia"/>
          <w:color w:val="FF0000"/>
          <w:shd w:val="pct15" w:color="auto" w:fill="FFFFFF"/>
        </w:rPr>
        <w:t>及人力配置、</w:t>
      </w:r>
      <w:r w:rsidR="002C0CAF" w:rsidRPr="002C0CAF">
        <w:rPr>
          <w:rFonts w:hint="eastAsia"/>
          <w:color w:val="FF0000"/>
          <w:shd w:val="pct15" w:color="auto" w:fill="FFFFFF"/>
        </w:rPr>
        <w:t>盤點服務區域內現有資源及開發潛在服務</w:t>
      </w:r>
      <w:r w:rsidR="006F35E2">
        <w:rPr>
          <w:rFonts w:hint="eastAsia"/>
          <w:color w:val="FF0000"/>
          <w:shd w:val="pct15" w:color="auto" w:fill="FFFFFF"/>
        </w:rPr>
        <w:t>個案</w:t>
      </w:r>
      <w:r w:rsidR="00325CE1">
        <w:rPr>
          <w:rFonts w:hint="eastAsia"/>
          <w:color w:val="FF0000"/>
          <w:shd w:val="pct15" w:color="auto" w:fill="FFFFFF"/>
        </w:rPr>
        <w:t>成效</w:t>
      </w:r>
      <w:r>
        <w:rPr>
          <w:rFonts w:hint="eastAsia"/>
          <w:color w:val="FF0000"/>
          <w:shd w:val="pct15" w:color="auto" w:fill="FFFFFF"/>
        </w:rPr>
        <w:t>。(二)方案</w:t>
      </w:r>
      <w:r w:rsidR="00310A9E">
        <w:rPr>
          <w:rFonts w:hint="eastAsia"/>
          <w:color w:val="FF0000"/>
          <w:shd w:val="pct15" w:color="auto" w:fill="FFFFFF"/>
        </w:rPr>
        <w:t>內容及經費</w:t>
      </w:r>
      <w:r>
        <w:rPr>
          <w:rFonts w:hint="eastAsia"/>
          <w:color w:val="FF0000"/>
          <w:shd w:val="pct15" w:color="auto" w:fill="FFFFFF"/>
        </w:rPr>
        <w:t>執行概況</w:t>
      </w:r>
      <w:r w:rsidR="00451544">
        <w:rPr>
          <w:rFonts w:hint="eastAsia"/>
          <w:color w:val="FF0000"/>
          <w:shd w:val="pct15" w:color="auto" w:fill="FFFFFF"/>
        </w:rPr>
        <w:t>。</w:t>
      </w:r>
      <w:r w:rsidR="00B25599">
        <w:rPr>
          <w:rFonts w:hint="eastAsia"/>
          <w:color w:val="FF0000"/>
          <w:shd w:val="pct15" w:color="auto" w:fill="FFFFFF"/>
        </w:rPr>
        <w:t>(三)未達執行成效說明及改善策略。</w:t>
      </w:r>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47B4347E" w14:textId="0F5BDCEC" w:rsidR="006F08E3" w:rsidRPr="00183967" w:rsidRDefault="000E1EE2" w:rsidP="006F08E3">
      <w:pPr>
        <w:tabs>
          <w:tab w:val="left" w:pos="567"/>
        </w:tabs>
        <w:snapToGrid w:val="0"/>
        <w:spacing w:beforeLines="50" w:before="120" w:afterLines="50" w:after="120" w:line="440" w:lineRule="exact"/>
        <w:outlineLvl w:val="1"/>
        <w:rPr>
          <w:rFonts w:ascii="標楷體" w:hAnsi="標楷體"/>
          <w:color w:val="000000" w:themeColor="text1"/>
          <w:sz w:val="32"/>
          <w:szCs w:val="32"/>
        </w:rPr>
      </w:pPr>
      <w:r w:rsidRPr="00183967">
        <w:rPr>
          <w:rFonts w:ascii="標楷體" w:hAnsi="標楷體" w:hint="eastAsia"/>
          <w:b/>
          <w:bCs/>
          <w:color w:val="000000" w:themeColor="text1"/>
          <w:sz w:val="32"/>
          <w:szCs w:val="32"/>
        </w:rPr>
        <w:t>貳</w:t>
      </w:r>
      <w:r w:rsidRPr="00183967">
        <w:rPr>
          <w:rFonts w:ascii="標楷體" w:hAnsi="標楷體"/>
          <w:b/>
          <w:bCs/>
          <w:color w:val="000000" w:themeColor="text1"/>
          <w:sz w:val="32"/>
          <w:szCs w:val="32"/>
        </w:rPr>
        <w:t>、</w:t>
      </w:r>
      <w:r w:rsidRPr="00183967">
        <w:rPr>
          <w:rFonts w:ascii="標楷體" w:hAnsi="標楷體" w:hint="eastAsia"/>
          <w:color w:val="000000" w:themeColor="text1"/>
          <w:sz w:val="32"/>
          <w:szCs w:val="32"/>
        </w:rPr>
        <w:t>計畫目標及執行內容</w:t>
      </w:r>
      <w:r w:rsidR="004C67AB" w:rsidRPr="00183967">
        <w:rPr>
          <w:rFonts w:ascii="標楷體" w:hAnsi="標楷體"/>
          <w:color w:val="000000" w:themeColor="text1"/>
          <w:sz w:val="32"/>
          <w:szCs w:val="32"/>
        </w:rPr>
        <w:t>：</w:t>
      </w:r>
      <w:bookmarkEnd w:id="3"/>
      <w:r w:rsidR="006F08E3" w:rsidRPr="00183967">
        <w:rPr>
          <w:rFonts w:ascii="標楷體" w:hAnsi="標楷體" w:hint="eastAsia"/>
          <w:color w:val="000000" w:themeColor="text1"/>
          <w:sz w:val="28"/>
          <w:szCs w:val="28"/>
          <w:shd w:val="pct15" w:color="auto" w:fill="FFFFFF"/>
        </w:rPr>
        <w:t>※頁數</w:t>
      </w:r>
      <w:r w:rsidR="00753776" w:rsidRPr="00183967">
        <w:rPr>
          <w:rFonts w:ascii="標楷體" w:hAnsi="標楷體" w:hint="eastAsia"/>
          <w:color w:val="000000" w:themeColor="text1"/>
          <w:sz w:val="28"/>
          <w:szCs w:val="28"/>
          <w:shd w:val="pct15" w:color="auto" w:fill="FFFFFF"/>
        </w:rPr>
        <w:t>上限</w:t>
      </w:r>
      <w:r w:rsidR="006F08E3" w:rsidRPr="00183967">
        <w:rPr>
          <w:rFonts w:ascii="標楷體" w:hAnsi="標楷體" w:hint="eastAsia"/>
          <w:color w:val="000000" w:themeColor="text1"/>
          <w:sz w:val="28"/>
          <w:szCs w:val="28"/>
          <w:shd w:val="pct15" w:color="auto" w:fill="FFFFFF"/>
        </w:rPr>
        <w:t>：1</w:t>
      </w:r>
      <w:r w:rsidR="00753776" w:rsidRPr="00183967">
        <w:rPr>
          <w:rFonts w:ascii="標楷體" w:hAnsi="標楷體" w:hint="eastAsia"/>
          <w:color w:val="000000" w:themeColor="text1"/>
          <w:sz w:val="28"/>
          <w:szCs w:val="28"/>
          <w:shd w:val="pct15" w:color="auto" w:fill="FFFFFF"/>
        </w:rPr>
        <w:t>5</w:t>
      </w:r>
      <w:r w:rsidR="006F08E3" w:rsidRPr="00183967">
        <w:rPr>
          <w:rFonts w:ascii="標楷體" w:hAnsi="標楷體" w:hint="eastAsia"/>
          <w:color w:val="000000" w:themeColor="text1"/>
          <w:sz w:val="28"/>
          <w:szCs w:val="28"/>
          <w:shd w:val="pct15" w:color="auto" w:fill="FFFFFF"/>
        </w:rPr>
        <w:t>頁</w:t>
      </w:r>
    </w:p>
    <w:p w14:paraId="2107F5ED" w14:textId="1BFDBE5E" w:rsidR="002C0CAF" w:rsidRPr="00935220" w:rsidRDefault="008A7E71" w:rsidP="002C0CAF">
      <w:pPr>
        <w:pStyle w:val="27"/>
        <w:tabs>
          <w:tab w:val="clear" w:pos="567"/>
        </w:tabs>
        <w:ind w:leftChars="177" w:left="425"/>
        <w:rPr>
          <w:b/>
        </w:rPr>
      </w:pPr>
      <w:r w:rsidRPr="00183967">
        <w:rPr>
          <w:b/>
          <w:bCs/>
          <w:color w:val="000000" w:themeColor="text1"/>
        </w:rPr>
        <w:t xml:space="preserve"> </w:t>
      </w:r>
      <w:r w:rsidR="002C0CAF">
        <w:rPr>
          <w:rFonts w:hint="eastAsia"/>
          <w:b/>
        </w:rPr>
        <w:t>一</w:t>
      </w:r>
      <w:r w:rsidR="002C0CAF" w:rsidRPr="00935220">
        <w:rPr>
          <w:rFonts w:hint="eastAsia"/>
          <w:b/>
        </w:rPr>
        <w:t>、申請</w:t>
      </w:r>
      <w:r w:rsidR="002C0CAF" w:rsidRPr="00935220">
        <w:rPr>
          <w:b/>
          <w:color w:val="000000" w:themeColor="text1"/>
        </w:rPr>
        <w:t>計畫期程</w:t>
      </w:r>
      <w:r w:rsidR="002C0CAF" w:rsidRPr="00935220">
        <w:rPr>
          <w:rFonts w:hint="eastAsia"/>
          <w:b/>
          <w:color w:val="000000" w:themeColor="text1"/>
        </w:rPr>
        <w:t>及服務區域：</w:t>
      </w:r>
    </w:p>
    <w:p w14:paraId="497259C4" w14:textId="5B0CFDB1" w:rsidR="002C0CAF" w:rsidRDefault="002C0CAF" w:rsidP="002C0CAF">
      <w:pPr>
        <w:pStyle w:val="27"/>
      </w:pPr>
      <w:r>
        <w:tab/>
      </w:r>
      <w:r>
        <w:tab/>
      </w:r>
      <w:r>
        <w:rPr>
          <w:rFonts w:hint="eastAsia"/>
        </w:rPr>
        <w:t>（一）計畫期程：</w:t>
      </w:r>
      <w:r w:rsidRPr="00D71863">
        <w:rPr>
          <w:rFonts w:hint="eastAsia"/>
        </w:rPr>
        <w:t>11</w:t>
      </w:r>
      <w:r w:rsidR="000266BE">
        <w:rPr>
          <w:rFonts w:hint="eastAsia"/>
        </w:rPr>
        <w:t>4</w:t>
      </w:r>
      <w:r w:rsidRPr="00D71863">
        <w:rPr>
          <w:rFonts w:hint="eastAsia"/>
        </w:rPr>
        <w:t>年</w:t>
      </w:r>
      <w:r>
        <w:t>1</w:t>
      </w:r>
      <w:r w:rsidRPr="00D71863">
        <w:rPr>
          <w:rFonts w:hint="eastAsia"/>
        </w:rPr>
        <w:t>月1日</w:t>
      </w:r>
      <w:r w:rsidRPr="00D71863">
        <w:t>至</w:t>
      </w:r>
      <w:r w:rsidRPr="00D71863">
        <w:rPr>
          <w:rFonts w:hint="eastAsia"/>
        </w:rPr>
        <w:t>11</w:t>
      </w:r>
      <w:r w:rsidR="000266BE">
        <w:rPr>
          <w:rFonts w:hint="eastAsia"/>
        </w:rPr>
        <w:t>4</w:t>
      </w:r>
      <w:r w:rsidRPr="00D71863">
        <w:rPr>
          <w:rFonts w:hint="eastAsia"/>
        </w:rPr>
        <w:t>年1</w:t>
      </w:r>
      <w:r w:rsidRPr="00D71863">
        <w:t>2</w:t>
      </w:r>
      <w:r w:rsidRPr="00D71863">
        <w:rPr>
          <w:rFonts w:hint="eastAsia"/>
        </w:rPr>
        <w:t>月3</w:t>
      </w:r>
      <w:r w:rsidRPr="00D71863">
        <w:t>1</w:t>
      </w:r>
      <w:r w:rsidRPr="00D71863">
        <w:rPr>
          <w:rFonts w:hint="eastAsia"/>
        </w:rPr>
        <w:t>日</w:t>
      </w:r>
      <w:r w:rsidRPr="00D71863">
        <w:t xml:space="preserve"> </w:t>
      </w:r>
    </w:p>
    <w:p w14:paraId="42EA97C8" w14:textId="77777777" w:rsidR="002C0CAF" w:rsidRPr="00CC4688" w:rsidRDefault="002C0CAF" w:rsidP="002C0CAF">
      <w:pPr>
        <w:pStyle w:val="27"/>
        <w:ind w:left="567"/>
        <w:rPr>
          <w:color w:val="FF0000"/>
          <w:shd w:val="pct15" w:color="auto" w:fill="FFFFFF"/>
        </w:rPr>
      </w:pPr>
      <w:r>
        <w:tab/>
      </w:r>
      <w:r>
        <w:rPr>
          <w:rFonts w:hint="eastAsia"/>
        </w:rPr>
        <w:t>（二）服務區域：</w:t>
      </w:r>
    </w:p>
    <w:p w14:paraId="0FB19FEC" w14:textId="4CA2FF86" w:rsidR="00B30DC2" w:rsidRPr="00183967" w:rsidRDefault="002C0CAF" w:rsidP="003301DA">
      <w:pPr>
        <w:pStyle w:val="27"/>
        <w:rPr>
          <w:b/>
          <w:bCs/>
          <w:color w:val="000000" w:themeColor="text1"/>
        </w:rPr>
      </w:pPr>
      <w:r>
        <w:rPr>
          <w:b/>
          <w:bCs/>
          <w:color w:val="000000" w:themeColor="text1"/>
        </w:rPr>
        <w:tab/>
      </w:r>
      <w:r>
        <w:rPr>
          <w:rFonts w:hint="eastAsia"/>
          <w:b/>
          <w:bCs/>
          <w:color w:val="000000" w:themeColor="text1"/>
        </w:rPr>
        <w:t>二</w:t>
      </w:r>
      <w:r w:rsidR="008A7E71" w:rsidRPr="00183967">
        <w:rPr>
          <w:b/>
          <w:bCs/>
          <w:color w:val="000000" w:themeColor="text1"/>
        </w:rPr>
        <w:t>、計畫</w:t>
      </w:r>
      <w:r w:rsidR="00F62179" w:rsidRPr="00183967">
        <w:rPr>
          <w:rFonts w:hint="eastAsia"/>
          <w:b/>
          <w:bCs/>
          <w:color w:val="000000" w:themeColor="text1"/>
        </w:rPr>
        <w:t>目標</w:t>
      </w:r>
      <w:r w:rsidR="008A7E71" w:rsidRPr="00183967">
        <w:rPr>
          <w:b/>
          <w:bCs/>
          <w:color w:val="000000" w:themeColor="text1"/>
        </w:rPr>
        <w:t>：</w:t>
      </w:r>
    </w:p>
    <w:p w14:paraId="3A5A852B" w14:textId="1270142D" w:rsidR="008A7E71" w:rsidRPr="00183967" w:rsidRDefault="008A7E71" w:rsidP="00430351">
      <w:pPr>
        <w:pStyle w:val="27"/>
        <w:tabs>
          <w:tab w:val="clear" w:pos="567"/>
        </w:tabs>
        <w:ind w:left="480"/>
        <w:rPr>
          <w:color w:val="FF0000"/>
          <w:shd w:val="pct15" w:color="auto" w:fill="FFFFFF"/>
        </w:rPr>
      </w:pPr>
      <w:r w:rsidRPr="00183967">
        <w:rPr>
          <w:color w:val="FF0000"/>
          <w:shd w:val="pct15" w:color="auto" w:fill="FFFFFF"/>
        </w:rPr>
        <w:t>請分點具體列述本計畫所要達成之目標以及所要完成之工作項目，應避免空泛性之敘述。</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2E137C2B" w14:textId="09559D31" w:rsidR="005A67AB" w:rsidRPr="00183967" w:rsidRDefault="00525EC7" w:rsidP="003301DA">
      <w:pPr>
        <w:pStyle w:val="27"/>
        <w:rPr>
          <w:b/>
          <w:bCs/>
          <w:color w:val="000000" w:themeColor="text1"/>
        </w:rPr>
      </w:pPr>
      <w:r w:rsidRPr="00183967">
        <w:rPr>
          <w:b/>
          <w:bCs/>
          <w:color w:val="000000" w:themeColor="text1"/>
        </w:rPr>
        <w:tab/>
      </w:r>
      <w:r w:rsidR="002C0CAF">
        <w:rPr>
          <w:rFonts w:hint="eastAsia"/>
          <w:b/>
          <w:bCs/>
          <w:color w:val="000000" w:themeColor="text1"/>
        </w:rPr>
        <w:t>三</w:t>
      </w:r>
      <w:r w:rsidR="008A7E71" w:rsidRPr="00183967">
        <w:rPr>
          <w:b/>
          <w:bCs/>
          <w:color w:val="000000" w:themeColor="text1"/>
        </w:rPr>
        <w:t>、</w:t>
      </w:r>
      <w:r w:rsidR="000D41FA" w:rsidRPr="00183967">
        <w:rPr>
          <w:rFonts w:hint="eastAsia"/>
          <w:b/>
          <w:bCs/>
          <w:color w:val="000000" w:themeColor="text1"/>
        </w:rPr>
        <w:t>組織架構</w:t>
      </w:r>
      <w:r w:rsidR="00CF6C87" w:rsidRPr="00183967">
        <w:rPr>
          <w:rFonts w:hint="eastAsia"/>
          <w:b/>
          <w:bCs/>
          <w:color w:val="000000" w:themeColor="text1"/>
        </w:rPr>
        <w:t>：</w:t>
      </w:r>
    </w:p>
    <w:p w14:paraId="36E08773" w14:textId="2B72E686" w:rsidR="00310A9E" w:rsidRPr="00183967" w:rsidRDefault="00310A9E" w:rsidP="006F08E3">
      <w:pPr>
        <w:pStyle w:val="27"/>
        <w:tabs>
          <w:tab w:val="clear" w:pos="567"/>
          <w:tab w:val="left" w:pos="284"/>
        </w:tabs>
        <w:ind w:left="480"/>
        <w:rPr>
          <w:color w:val="FF0000"/>
        </w:rPr>
      </w:pPr>
      <w:r w:rsidRPr="00183967">
        <w:rPr>
          <w:rFonts w:hint="eastAsia"/>
          <w:color w:val="FF0000"/>
          <w:shd w:val="pct15" w:color="auto" w:fill="FFFFFF"/>
        </w:rPr>
        <w:t>請說明單位</w:t>
      </w:r>
      <w:r w:rsidR="000B1939" w:rsidRPr="00183967">
        <w:rPr>
          <w:rFonts w:hint="eastAsia"/>
          <w:color w:val="FF0000"/>
          <w:shd w:val="pct15" w:color="auto" w:fill="FFFFFF"/>
        </w:rPr>
        <w:t>1</w:t>
      </w:r>
      <w:r w:rsidR="000B1939" w:rsidRPr="00183967">
        <w:rPr>
          <w:color w:val="FF0000"/>
          <w:shd w:val="pct15" w:color="auto" w:fill="FFFFFF"/>
        </w:rPr>
        <w:t>1</w:t>
      </w:r>
      <w:r w:rsidR="000266BE">
        <w:rPr>
          <w:rFonts w:hint="eastAsia"/>
          <w:color w:val="FF0000"/>
          <w:shd w:val="pct15" w:color="auto" w:fill="FFFFFF"/>
        </w:rPr>
        <w:t>4</w:t>
      </w:r>
      <w:r w:rsidR="000B1939" w:rsidRPr="00183967">
        <w:rPr>
          <w:rFonts w:hint="eastAsia"/>
          <w:color w:val="FF0000"/>
          <w:shd w:val="pct15" w:color="auto" w:fill="FFFFFF"/>
        </w:rPr>
        <w:t>年</w:t>
      </w:r>
      <w:r w:rsidR="000D41FA" w:rsidRPr="00183967">
        <w:rPr>
          <w:rFonts w:hint="eastAsia"/>
          <w:color w:val="FF0000"/>
          <w:shd w:val="pct15" w:color="auto" w:fill="FFFFFF"/>
        </w:rPr>
        <w:t>組織架構</w:t>
      </w:r>
      <w:r w:rsidRPr="00183967">
        <w:rPr>
          <w:rFonts w:hint="eastAsia"/>
          <w:color w:val="FF0000"/>
          <w:shd w:val="pct15" w:color="auto" w:fill="FFFFFF"/>
        </w:rPr>
        <w:t>。</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35E35046" w14:textId="48592FB2" w:rsidR="00310A9E" w:rsidRPr="00183967" w:rsidRDefault="00525EC7" w:rsidP="00310A9E">
      <w:pPr>
        <w:pStyle w:val="27"/>
        <w:ind w:left="480"/>
        <w:rPr>
          <w:b/>
          <w:bCs/>
          <w:color w:val="000000" w:themeColor="text1"/>
        </w:rPr>
      </w:pPr>
      <w:r w:rsidRPr="00183967">
        <w:rPr>
          <w:b/>
          <w:bCs/>
          <w:color w:val="000000" w:themeColor="text1"/>
        </w:rPr>
        <w:tab/>
      </w:r>
      <w:r w:rsidR="002C0CAF">
        <w:rPr>
          <w:rFonts w:hint="eastAsia"/>
          <w:b/>
          <w:bCs/>
          <w:color w:val="000000" w:themeColor="text1"/>
        </w:rPr>
        <w:t>四</w:t>
      </w:r>
      <w:r w:rsidR="005A67AB" w:rsidRPr="00183967">
        <w:rPr>
          <w:rFonts w:hint="eastAsia"/>
          <w:b/>
          <w:bCs/>
          <w:color w:val="000000" w:themeColor="text1"/>
        </w:rPr>
        <w:t>、</w:t>
      </w:r>
      <w:r w:rsidR="000D41FA" w:rsidRPr="00183967">
        <w:rPr>
          <w:rFonts w:hint="eastAsia"/>
          <w:b/>
          <w:bCs/>
          <w:color w:val="000000" w:themeColor="text1"/>
        </w:rPr>
        <w:t>計畫執行</w:t>
      </w:r>
      <w:r w:rsidR="005A67AB" w:rsidRPr="00183967">
        <w:rPr>
          <w:rFonts w:hint="eastAsia"/>
          <w:b/>
          <w:bCs/>
          <w:color w:val="000000" w:themeColor="text1"/>
        </w:rPr>
        <w:t>人力</w:t>
      </w:r>
      <w:r w:rsidR="000D41FA" w:rsidRPr="00183967">
        <w:rPr>
          <w:rFonts w:hint="eastAsia"/>
          <w:b/>
          <w:bCs/>
          <w:color w:val="000000" w:themeColor="text1"/>
        </w:rPr>
        <w:t>之規劃</w:t>
      </w:r>
      <w:r w:rsidR="00CF6C87" w:rsidRPr="00183967">
        <w:rPr>
          <w:rFonts w:hint="eastAsia"/>
          <w:b/>
          <w:bCs/>
          <w:color w:val="000000" w:themeColor="text1"/>
        </w:rPr>
        <w:t>：</w:t>
      </w:r>
    </w:p>
    <w:p w14:paraId="1DA12784" w14:textId="41EEAF8B" w:rsidR="00245675" w:rsidRPr="00183967" w:rsidRDefault="005A67AB" w:rsidP="00310A9E">
      <w:pPr>
        <w:pStyle w:val="27"/>
        <w:ind w:left="480"/>
        <w:rPr>
          <w:color w:val="FF0000"/>
        </w:rPr>
      </w:pPr>
      <w:r w:rsidRPr="00183967">
        <w:rPr>
          <w:bCs/>
          <w:color w:val="FF0000"/>
          <w:shd w:val="pct15" w:color="auto" w:fill="FFFFFF"/>
        </w:rPr>
        <w:lastRenderedPageBreak/>
        <w:t>請填寫</w:t>
      </w:r>
      <w:r w:rsidR="000D41FA" w:rsidRPr="00183967">
        <w:rPr>
          <w:rFonts w:hint="eastAsia"/>
          <w:color w:val="FF0000"/>
          <w:shd w:val="pct15" w:color="auto" w:fill="FFFFFF"/>
        </w:rPr>
        <w:t>執行本計畫之人力資源規劃及</w:t>
      </w:r>
      <w:r w:rsidR="009D4FC1" w:rsidRPr="00183967">
        <w:rPr>
          <w:rFonts w:hint="eastAsia"/>
          <w:color w:val="FF0000"/>
          <w:shd w:val="pct15" w:color="auto" w:fill="FFFFFF"/>
        </w:rPr>
        <w:t>配置</w:t>
      </w:r>
      <w:r w:rsidR="00D05720" w:rsidRPr="00183967">
        <w:rPr>
          <w:rFonts w:hint="eastAsia"/>
          <w:color w:val="FF0000"/>
          <w:shd w:val="pct15" w:color="auto" w:fill="FFFFFF"/>
        </w:rPr>
        <w:t>，含</w:t>
      </w:r>
      <w:r w:rsidR="009D4FC1" w:rsidRPr="00183967">
        <w:rPr>
          <w:rFonts w:hint="eastAsia"/>
          <w:color w:val="FF0000"/>
          <w:shd w:val="pct15" w:color="auto" w:fill="FFFFFF"/>
        </w:rPr>
        <w:t>居服</w:t>
      </w:r>
      <w:r w:rsidR="009D4FC1" w:rsidRPr="00183967">
        <w:rPr>
          <w:rFonts w:hint="eastAsia"/>
          <w:bCs/>
          <w:color w:val="FF0000"/>
          <w:shd w:val="pct15" w:color="auto" w:fill="FFFFFF"/>
        </w:rPr>
        <w:t>督導之人力及</w:t>
      </w:r>
      <w:r w:rsidR="009D4FC1" w:rsidRPr="00183967">
        <w:rPr>
          <w:bCs/>
          <w:color w:val="FF0000"/>
          <w:shd w:val="pct15" w:color="auto" w:fill="FFFFFF"/>
        </w:rPr>
        <w:t>分工</w:t>
      </w:r>
      <w:r w:rsidR="009D4FC1" w:rsidRPr="00183967">
        <w:rPr>
          <w:rFonts w:hint="eastAsia"/>
          <w:bCs/>
          <w:color w:val="FF0000"/>
          <w:shd w:val="pct15" w:color="auto" w:fill="FFFFFF"/>
        </w:rPr>
        <w:t>、</w:t>
      </w:r>
      <w:r w:rsidR="000D41FA" w:rsidRPr="00183967">
        <w:rPr>
          <w:rFonts w:hint="eastAsia"/>
          <w:color w:val="FF0000"/>
          <w:shd w:val="pct15" w:color="auto" w:fill="FFFFFF"/>
        </w:rPr>
        <w:t>各區預計建置人力、現有配置人力，</w:t>
      </w:r>
      <w:r w:rsidR="00D05720" w:rsidRPr="00183967">
        <w:rPr>
          <w:rFonts w:hint="eastAsia"/>
          <w:color w:val="FF0000"/>
          <w:shd w:val="pct15" w:color="auto" w:fill="FFFFFF"/>
        </w:rPr>
        <w:t>人員招募計畫及期程</w:t>
      </w:r>
      <w:r w:rsidR="000A05EB" w:rsidRPr="00183967">
        <w:rPr>
          <w:rFonts w:hint="eastAsia"/>
          <w:bCs/>
          <w:color w:val="FF0000"/>
          <w:shd w:val="pct15" w:color="auto" w:fill="FFFFFF"/>
        </w:rPr>
        <w:t>，人員</w:t>
      </w:r>
      <w:r w:rsidR="000A05EB" w:rsidRPr="00183967">
        <w:rPr>
          <w:rFonts w:hint="eastAsia"/>
          <w:color w:val="FF0000"/>
          <w:shd w:val="pct15" w:color="auto" w:fill="FFFFFF"/>
        </w:rPr>
        <w:t>留任策略</w:t>
      </w:r>
      <w:r w:rsidR="00CF6C87" w:rsidRPr="00183967">
        <w:rPr>
          <w:rFonts w:hint="eastAsia"/>
          <w:color w:val="FF0000"/>
          <w:shd w:val="pct15" w:color="auto" w:fill="FFFFFF"/>
        </w:rPr>
        <w:t>，可以條列式敘述，亦可表格呈現，如下方範例所示，表格可自行調整、編輯。</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6CAF722D" w14:textId="155478AA" w:rsidR="00A733BC" w:rsidRPr="00183967" w:rsidRDefault="00A733BC" w:rsidP="00310A9E">
      <w:pPr>
        <w:pStyle w:val="27"/>
        <w:ind w:left="480"/>
        <w:rPr>
          <w:bCs/>
          <w:color w:val="FF0000"/>
        </w:rPr>
      </w:pPr>
      <w:r w:rsidRPr="007D31D9">
        <w:rPr>
          <w:rFonts w:hint="eastAsia"/>
          <w:color w:val="FF0000"/>
          <w:shd w:val="pct15" w:color="auto" w:fill="FFFFFF"/>
        </w:rPr>
        <w:t>撰寫範例：</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376"/>
        <w:gridCol w:w="1604"/>
        <w:gridCol w:w="2977"/>
        <w:gridCol w:w="1696"/>
      </w:tblGrid>
      <w:tr w:rsidR="00183967" w:rsidRPr="00183967" w14:paraId="1058FBA2" w14:textId="77777777" w:rsidTr="00A733BC">
        <w:trPr>
          <w:trHeight w:val="20"/>
          <w:jc w:val="center"/>
        </w:trPr>
        <w:tc>
          <w:tcPr>
            <w:tcW w:w="907" w:type="pct"/>
            <w:shd w:val="clear" w:color="auto" w:fill="auto"/>
            <w:vAlign w:val="center"/>
          </w:tcPr>
          <w:p w14:paraId="4C76E117" w14:textId="0B23B09F" w:rsidR="00410985" w:rsidRPr="00183967" w:rsidRDefault="004B2F6A" w:rsidP="00A733BC">
            <w:pPr>
              <w:pStyle w:val="27"/>
              <w:jc w:val="center"/>
              <w:rPr>
                <w:color w:val="FF0000"/>
              </w:rPr>
            </w:pPr>
            <w:r w:rsidRPr="00183967">
              <w:rPr>
                <w:rFonts w:hint="eastAsia"/>
                <w:color w:val="FF0000"/>
              </w:rPr>
              <w:t>職稱</w:t>
            </w:r>
          </w:p>
        </w:tc>
        <w:tc>
          <w:tcPr>
            <w:tcW w:w="736" w:type="pct"/>
            <w:shd w:val="clear" w:color="auto" w:fill="auto"/>
            <w:vAlign w:val="center"/>
          </w:tcPr>
          <w:p w14:paraId="07A611BD" w14:textId="7396ADD4" w:rsidR="00410985" w:rsidRPr="00183967" w:rsidRDefault="004B2F6A" w:rsidP="00A733BC">
            <w:pPr>
              <w:pStyle w:val="27"/>
              <w:jc w:val="center"/>
              <w:rPr>
                <w:color w:val="FF0000"/>
              </w:rPr>
            </w:pPr>
            <w:r w:rsidRPr="00183967">
              <w:rPr>
                <w:rFonts w:hint="eastAsia"/>
                <w:color w:val="FF0000"/>
              </w:rPr>
              <w:t>姓名</w:t>
            </w:r>
          </w:p>
        </w:tc>
        <w:tc>
          <w:tcPr>
            <w:tcW w:w="858" w:type="pct"/>
            <w:vAlign w:val="center"/>
          </w:tcPr>
          <w:p w14:paraId="09034619" w14:textId="60A8C10B" w:rsidR="00A733BC" w:rsidRPr="00183967" w:rsidRDefault="000D41FA" w:rsidP="00A733BC">
            <w:pPr>
              <w:pStyle w:val="27"/>
              <w:jc w:val="center"/>
              <w:rPr>
                <w:color w:val="FF0000"/>
              </w:rPr>
            </w:pPr>
            <w:r w:rsidRPr="00183967">
              <w:rPr>
                <w:rFonts w:hint="eastAsia"/>
                <w:color w:val="FF0000"/>
              </w:rPr>
              <w:t>責任區域</w:t>
            </w:r>
          </w:p>
        </w:tc>
        <w:tc>
          <w:tcPr>
            <w:tcW w:w="1592" w:type="pct"/>
            <w:shd w:val="clear" w:color="auto" w:fill="auto"/>
          </w:tcPr>
          <w:p w14:paraId="24222819" w14:textId="77777777" w:rsidR="00A733BC" w:rsidRPr="00183967" w:rsidRDefault="00410985" w:rsidP="00A733BC">
            <w:pPr>
              <w:pStyle w:val="27"/>
              <w:jc w:val="center"/>
              <w:rPr>
                <w:color w:val="FF0000"/>
              </w:rPr>
            </w:pPr>
            <w:r w:rsidRPr="00183967">
              <w:rPr>
                <w:rFonts w:hint="eastAsia"/>
                <w:color w:val="FF0000"/>
              </w:rPr>
              <w:t>具體工作性質、</w:t>
            </w:r>
          </w:p>
          <w:p w14:paraId="5DA4D6AA" w14:textId="2D8A0D04" w:rsidR="00410985" w:rsidRPr="00183967" w:rsidRDefault="00410985" w:rsidP="00A733BC">
            <w:pPr>
              <w:pStyle w:val="27"/>
              <w:jc w:val="center"/>
              <w:rPr>
                <w:color w:val="FF0000"/>
              </w:rPr>
            </w:pPr>
            <w:r w:rsidRPr="00183967">
              <w:rPr>
                <w:rFonts w:hint="eastAsia"/>
                <w:color w:val="FF0000"/>
              </w:rPr>
              <w:t>項目及範圍</w:t>
            </w:r>
          </w:p>
        </w:tc>
        <w:tc>
          <w:tcPr>
            <w:tcW w:w="907" w:type="pct"/>
            <w:vAlign w:val="center"/>
          </w:tcPr>
          <w:p w14:paraId="0F74D696" w14:textId="6D2DF363" w:rsidR="00410985" w:rsidRPr="00183967" w:rsidRDefault="00410985" w:rsidP="00A733BC">
            <w:pPr>
              <w:pStyle w:val="27"/>
              <w:jc w:val="center"/>
              <w:rPr>
                <w:color w:val="FF0000"/>
              </w:rPr>
            </w:pPr>
            <w:r w:rsidRPr="00183967">
              <w:rPr>
                <w:rFonts w:hint="eastAsia"/>
                <w:color w:val="FF0000"/>
              </w:rPr>
              <w:t>備註</w:t>
            </w:r>
          </w:p>
        </w:tc>
      </w:tr>
      <w:tr w:rsidR="00183967" w:rsidRPr="00183967" w14:paraId="380473BF" w14:textId="77777777" w:rsidTr="00A733BC">
        <w:trPr>
          <w:trHeight w:val="596"/>
          <w:jc w:val="center"/>
        </w:trPr>
        <w:tc>
          <w:tcPr>
            <w:tcW w:w="907" w:type="pct"/>
            <w:shd w:val="clear" w:color="auto" w:fill="auto"/>
            <w:vAlign w:val="center"/>
          </w:tcPr>
          <w:p w14:paraId="40BA1FBD" w14:textId="1DDA7D4E"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F605DBE" w14:textId="7D03D9B2"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王大明</w:t>
            </w:r>
          </w:p>
        </w:tc>
        <w:tc>
          <w:tcPr>
            <w:tcW w:w="858" w:type="pct"/>
            <w:vAlign w:val="center"/>
          </w:tcPr>
          <w:p w14:paraId="6EF911D2" w14:textId="69D6E1B6"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592" w:type="pct"/>
            <w:shd w:val="clear" w:color="auto" w:fill="auto"/>
            <w:vAlign w:val="center"/>
          </w:tcPr>
          <w:p w14:paraId="642D9049" w14:textId="3C92377A" w:rsidR="004B2F6A" w:rsidRPr="00183967" w:rsidRDefault="004B2F6A" w:rsidP="00836A3F">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4305290B" w14:textId="77777777" w:rsidR="00410985" w:rsidRPr="00183967" w:rsidRDefault="00410985" w:rsidP="00836A3F">
            <w:pPr>
              <w:spacing w:line="440" w:lineRule="exact"/>
              <w:rPr>
                <w:rFonts w:ascii="標楷體" w:hAnsi="標楷體"/>
                <w:color w:val="FF0000"/>
                <w:kern w:val="2"/>
                <w:sz w:val="28"/>
                <w:szCs w:val="28"/>
              </w:rPr>
            </w:pPr>
          </w:p>
        </w:tc>
      </w:tr>
      <w:tr w:rsidR="00183967" w:rsidRPr="00183967" w14:paraId="4E7E1FE1" w14:textId="77777777" w:rsidTr="00A733BC">
        <w:trPr>
          <w:trHeight w:val="602"/>
          <w:jc w:val="center"/>
        </w:trPr>
        <w:tc>
          <w:tcPr>
            <w:tcW w:w="907" w:type="pct"/>
            <w:shd w:val="clear" w:color="auto" w:fill="auto"/>
            <w:vAlign w:val="center"/>
          </w:tcPr>
          <w:p w14:paraId="1DD93DAE" w14:textId="73B99900"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2200724" w14:textId="5C87B38F"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李小玉</w:t>
            </w:r>
          </w:p>
        </w:tc>
        <w:tc>
          <w:tcPr>
            <w:tcW w:w="858" w:type="pct"/>
            <w:vAlign w:val="center"/>
          </w:tcPr>
          <w:p w14:paraId="11BEBC22" w14:textId="1E52C5E4"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東河鄉</w:t>
            </w:r>
          </w:p>
        </w:tc>
        <w:tc>
          <w:tcPr>
            <w:tcW w:w="1592" w:type="pct"/>
            <w:shd w:val="clear" w:color="auto" w:fill="auto"/>
            <w:vAlign w:val="center"/>
          </w:tcPr>
          <w:p w14:paraId="5D4425D6" w14:textId="5E1C1E2C" w:rsidR="004B2F6A" w:rsidRPr="00183967" w:rsidRDefault="004B2F6A" w:rsidP="004B2F6A">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1A6C7982" w14:textId="77777777" w:rsidR="004B2F6A" w:rsidRPr="00183967" w:rsidRDefault="004B2F6A" w:rsidP="004B2F6A">
            <w:pPr>
              <w:spacing w:line="440" w:lineRule="exact"/>
              <w:jc w:val="center"/>
              <w:rPr>
                <w:rFonts w:ascii="標楷體" w:hAnsi="標楷體"/>
                <w:color w:val="FF0000"/>
                <w:kern w:val="2"/>
                <w:sz w:val="28"/>
                <w:szCs w:val="28"/>
              </w:rPr>
            </w:pPr>
          </w:p>
        </w:tc>
      </w:tr>
      <w:tr w:rsidR="00183967" w:rsidRPr="00183967" w14:paraId="4A887CF2"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799E8A8" w14:textId="40E418A0"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行政人員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67F60C7" w14:textId="4370261A"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林玲</w:t>
            </w:r>
          </w:p>
        </w:tc>
        <w:tc>
          <w:tcPr>
            <w:tcW w:w="858" w:type="pct"/>
            <w:tcBorders>
              <w:top w:val="single" w:sz="4" w:space="0" w:color="auto"/>
              <w:left w:val="single" w:sz="4" w:space="0" w:color="auto"/>
              <w:bottom w:val="single" w:sz="4" w:space="0" w:color="auto"/>
              <w:right w:val="single" w:sz="4" w:space="0" w:color="auto"/>
            </w:tcBorders>
            <w:vAlign w:val="center"/>
          </w:tcPr>
          <w:p w14:paraId="1FB093C7"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421F8D5" w14:textId="24351679" w:rsidR="004B2F6A" w:rsidRPr="00183967" w:rsidRDefault="004B2F6A" w:rsidP="004B2F6A">
            <w:pPr>
              <w:pStyle w:val="Standard"/>
              <w:spacing w:line="440" w:lineRule="exact"/>
              <w:rPr>
                <w:rFonts w:ascii="標楷體" w:eastAsia="標楷體" w:hAnsi="標楷體"/>
                <w:color w:val="FF0000"/>
                <w:sz w:val="28"/>
                <w:szCs w:val="28"/>
              </w:rPr>
            </w:pPr>
            <w:r w:rsidRPr="00183967">
              <w:rPr>
                <w:rFonts w:ascii="標楷體" w:eastAsia="標楷體" w:hAnsi="標楷體" w:hint="eastAsia"/>
                <w:color w:val="FF0000"/>
                <w:sz w:val="28"/>
                <w:szCs w:val="28"/>
              </w:rPr>
              <w:t>核銷申報、庶務處理…等</w:t>
            </w:r>
          </w:p>
        </w:tc>
        <w:tc>
          <w:tcPr>
            <w:tcW w:w="907" w:type="pct"/>
            <w:tcBorders>
              <w:top w:val="single" w:sz="4" w:space="0" w:color="auto"/>
              <w:left w:val="single" w:sz="4" w:space="0" w:color="auto"/>
              <w:bottom w:val="single" w:sz="4" w:space="0" w:color="auto"/>
              <w:right w:val="single" w:sz="4" w:space="0" w:color="auto"/>
            </w:tcBorders>
          </w:tcPr>
          <w:p w14:paraId="3653DE6B"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223A798F"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01F44BEA" w14:textId="69DC6AD5"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居服督導員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4110429" w14:textId="53AB477F"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待聘</w:t>
            </w:r>
          </w:p>
        </w:tc>
        <w:tc>
          <w:tcPr>
            <w:tcW w:w="858" w:type="pct"/>
            <w:tcBorders>
              <w:top w:val="single" w:sz="4" w:space="0" w:color="auto"/>
              <w:left w:val="single" w:sz="4" w:space="0" w:color="auto"/>
              <w:bottom w:val="single" w:sz="4" w:space="0" w:color="auto"/>
              <w:right w:val="single" w:sz="4" w:space="0" w:color="auto"/>
            </w:tcBorders>
            <w:vAlign w:val="center"/>
          </w:tcPr>
          <w:p w14:paraId="6BD95C8E" w14:textId="08C53132"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成功鎮</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CC0A541"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55907738"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7C9E516C"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19342EB"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97B20DE"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858" w:type="pct"/>
            <w:tcBorders>
              <w:top w:val="single" w:sz="4" w:space="0" w:color="auto"/>
              <w:left w:val="single" w:sz="4" w:space="0" w:color="auto"/>
              <w:bottom w:val="single" w:sz="4" w:space="0" w:color="auto"/>
              <w:right w:val="single" w:sz="4" w:space="0" w:color="auto"/>
            </w:tcBorders>
            <w:vAlign w:val="center"/>
          </w:tcPr>
          <w:p w14:paraId="23A8A2EA"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77EC2AD"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74FF2E40"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bl>
    <w:p w14:paraId="6F934BFB" w14:textId="0FBC2248" w:rsidR="00A733BC" w:rsidRPr="00183967" w:rsidRDefault="00525EC7" w:rsidP="004B2F6A">
      <w:pPr>
        <w:pStyle w:val="27"/>
        <w:ind w:left="480"/>
        <w:rPr>
          <w:bCs/>
          <w:color w:val="FF0000"/>
        </w:rPr>
      </w:pPr>
      <w:r w:rsidRPr="00183967">
        <w:rPr>
          <w:bCs/>
          <w:color w:val="FF0000"/>
        </w:rPr>
        <w:tab/>
      </w:r>
      <w:r w:rsidR="004B2F6A" w:rsidRPr="007D31D9">
        <w:rPr>
          <w:rFonts w:hint="eastAsia"/>
          <w:color w:val="FF0000"/>
          <w:shd w:val="pct15" w:color="auto" w:fill="FFFFFF"/>
        </w:rPr>
        <w:t>撰寫範例：</w:t>
      </w:r>
      <w:r w:rsidR="004B2F6A" w:rsidRPr="007D31D9">
        <w:rPr>
          <w:rFonts w:hint="eastAsia"/>
          <w:bCs/>
          <w:color w:val="FF0000"/>
          <w:shd w:val="pct15" w:color="auto" w:fill="FFFFFF"/>
        </w:rPr>
        <w:t>居服員人力規劃及配置</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127"/>
        <w:gridCol w:w="1982"/>
        <w:gridCol w:w="1848"/>
        <w:gridCol w:w="1696"/>
      </w:tblGrid>
      <w:tr w:rsidR="00183967" w:rsidRPr="00183967" w14:paraId="773C3111" w14:textId="77777777" w:rsidTr="004B2F6A">
        <w:trPr>
          <w:trHeight w:val="20"/>
          <w:jc w:val="center"/>
        </w:trPr>
        <w:tc>
          <w:tcPr>
            <w:tcW w:w="907" w:type="pct"/>
            <w:shd w:val="clear" w:color="auto" w:fill="auto"/>
            <w:vAlign w:val="center"/>
          </w:tcPr>
          <w:p w14:paraId="271DE23F" w14:textId="4B4B2243" w:rsidR="00A733BC" w:rsidRPr="00183967" w:rsidRDefault="004B2F6A" w:rsidP="00B66D19">
            <w:pPr>
              <w:pStyle w:val="27"/>
              <w:jc w:val="center"/>
              <w:rPr>
                <w:color w:val="FF0000"/>
              </w:rPr>
            </w:pPr>
            <w:r w:rsidRPr="00183967">
              <w:rPr>
                <w:rFonts w:hint="eastAsia"/>
                <w:color w:val="FF0000"/>
              </w:rPr>
              <w:t>責任區域</w:t>
            </w:r>
          </w:p>
        </w:tc>
        <w:tc>
          <w:tcPr>
            <w:tcW w:w="1137" w:type="pct"/>
            <w:shd w:val="clear" w:color="auto" w:fill="auto"/>
            <w:vAlign w:val="center"/>
          </w:tcPr>
          <w:p w14:paraId="72A44FC9" w14:textId="578CB42A" w:rsidR="004B2F6A" w:rsidRPr="00183967" w:rsidRDefault="004B2F6A" w:rsidP="00B66D19">
            <w:pPr>
              <w:pStyle w:val="27"/>
              <w:jc w:val="center"/>
              <w:rPr>
                <w:color w:val="FF0000"/>
              </w:rPr>
            </w:pPr>
            <w:r w:rsidRPr="00183967">
              <w:rPr>
                <w:rFonts w:hint="eastAsia"/>
                <w:color w:val="FF0000"/>
              </w:rPr>
              <w:t>預計配置</w:t>
            </w:r>
          </w:p>
          <w:p w14:paraId="407D499A" w14:textId="6CA015B8" w:rsidR="00A733BC" w:rsidRPr="00183967" w:rsidRDefault="004B2F6A" w:rsidP="00B66D19">
            <w:pPr>
              <w:pStyle w:val="27"/>
              <w:jc w:val="center"/>
              <w:rPr>
                <w:color w:val="FF0000"/>
              </w:rPr>
            </w:pPr>
            <w:r w:rsidRPr="00183967">
              <w:rPr>
                <w:rFonts w:hint="eastAsia"/>
                <w:color w:val="FF0000"/>
              </w:rPr>
              <w:t>服務</w:t>
            </w:r>
            <w:r w:rsidR="00A733BC" w:rsidRPr="00183967">
              <w:rPr>
                <w:rFonts w:hint="eastAsia"/>
                <w:color w:val="FF0000"/>
              </w:rPr>
              <w:t>人數</w:t>
            </w:r>
          </w:p>
        </w:tc>
        <w:tc>
          <w:tcPr>
            <w:tcW w:w="1060" w:type="pct"/>
            <w:vAlign w:val="center"/>
          </w:tcPr>
          <w:p w14:paraId="53832C71" w14:textId="77777777" w:rsidR="004B2F6A" w:rsidRPr="00183967" w:rsidRDefault="004B2F6A" w:rsidP="00B66D19">
            <w:pPr>
              <w:pStyle w:val="27"/>
              <w:jc w:val="center"/>
              <w:rPr>
                <w:color w:val="FF0000"/>
              </w:rPr>
            </w:pPr>
            <w:r w:rsidRPr="00183967">
              <w:rPr>
                <w:rFonts w:hint="eastAsia"/>
                <w:color w:val="FF0000"/>
              </w:rPr>
              <w:t>實際提供</w:t>
            </w:r>
          </w:p>
          <w:p w14:paraId="217D740F" w14:textId="6999FCC6" w:rsidR="00A733BC" w:rsidRPr="00183967" w:rsidRDefault="004B2F6A" w:rsidP="00B66D19">
            <w:pPr>
              <w:pStyle w:val="27"/>
              <w:jc w:val="center"/>
              <w:rPr>
                <w:color w:val="FF0000"/>
              </w:rPr>
            </w:pPr>
            <w:r w:rsidRPr="00183967">
              <w:rPr>
                <w:rFonts w:hint="eastAsia"/>
                <w:color w:val="FF0000"/>
              </w:rPr>
              <w:t>服務人數</w:t>
            </w:r>
          </w:p>
        </w:tc>
        <w:tc>
          <w:tcPr>
            <w:tcW w:w="988" w:type="pct"/>
            <w:shd w:val="clear" w:color="auto" w:fill="auto"/>
            <w:vAlign w:val="center"/>
          </w:tcPr>
          <w:p w14:paraId="22B619D5" w14:textId="7D5D4E40" w:rsidR="00A733BC" w:rsidRPr="00183967" w:rsidRDefault="004B2F6A" w:rsidP="00B66D19">
            <w:pPr>
              <w:pStyle w:val="27"/>
              <w:jc w:val="center"/>
              <w:rPr>
                <w:color w:val="FF0000"/>
              </w:rPr>
            </w:pPr>
            <w:r w:rsidRPr="00183967">
              <w:rPr>
                <w:rFonts w:hint="eastAsia"/>
                <w:color w:val="FF0000"/>
              </w:rPr>
              <w:t>待聘人數</w:t>
            </w:r>
          </w:p>
        </w:tc>
        <w:tc>
          <w:tcPr>
            <w:tcW w:w="907" w:type="pct"/>
            <w:vAlign w:val="center"/>
          </w:tcPr>
          <w:p w14:paraId="3F09D4F9" w14:textId="77777777" w:rsidR="00A733BC" w:rsidRPr="00183967" w:rsidRDefault="00A733BC" w:rsidP="00B66D19">
            <w:pPr>
              <w:pStyle w:val="27"/>
              <w:jc w:val="center"/>
              <w:rPr>
                <w:color w:val="FF0000"/>
              </w:rPr>
            </w:pPr>
            <w:r w:rsidRPr="00183967">
              <w:rPr>
                <w:rFonts w:hint="eastAsia"/>
                <w:color w:val="FF0000"/>
              </w:rPr>
              <w:t>備註</w:t>
            </w:r>
          </w:p>
        </w:tc>
      </w:tr>
      <w:tr w:rsidR="00183967" w:rsidRPr="00183967" w14:paraId="246DEAC1" w14:textId="77777777" w:rsidTr="004B2F6A">
        <w:trPr>
          <w:trHeight w:val="596"/>
          <w:jc w:val="center"/>
        </w:trPr>
        <w:tc>
          <w:tcPr>
            <w:tcW w:w="907" w:type="pct"/>
            <w:shd w:val="clear" w:color="auto" w:fill="auto"/>
            <w:vAlign w:val="center"/>
          </w:tcPr>
          <w:p w14:paraId="5B33467F" w14:textId="4ABA95D6"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137" w:type="pct"/>
            <w:shd w:val="clear" w:color="auto" w:fill="auto"/>
            <w:vAlign w:val="center"/>
          </w:tcPr>
          <w:p w14:paraId="59245093" w14:textId="6A4CD63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1060" w:type="pct"/>
            <w:vAlign w:val="center"/>
          </w:tcPr>
          <w:p w14:paraId="6133FA75" w14:textId="20C232A1"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988" w:type="pct"/>
            <w:shd w:val="clear" w:color="auto" w:fill="auto"/>
            <w:vAlign w:val="center"/>
          </w:tcPr>
          <w:p w14:paraId="221C394A" w14:textId="551D04A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0</w:t>
            </w:r>
          </w:p>
        </w:tc>
        <w:tc>
          <w:tcPr>
            <w:tcW w:w="907" w:type="pct"/>
            <w:vAlign w:val="center"/>
          </w:tcPr>
          <w:p w14:paraId="2FCE9D1B" w14:textId="77777777" w:rsidR="00A733BC" w:rsidRPr="00183967" w:rsidRDefault="00A733BC" w:rsidP="004B2F6A">
            <w:pPr>
              <w:spacing w:line="440" w:lineRule="exact"/>
              <w:jc w:val="center"/>
              <w:rPr>
                <w:rFonts w:ascii="標楷體" w:hAnsi="標楷體"/>
                <w:color w:val="FF0000"/>
                <w:kern w:val="2"/>
                <w:sz w:val="28"/>
                <w:szCs w:val="28"/>
              </w:rPr>
            </w:pPr>
          </w:p>
        </w:tc>
      </w:tr>
      <w:tr w:rsidR="00183967" w:rsidRPr="00183967" w14:paraId="507D2E93" w14:textId="77777777" w:rsidTr="004B2F6A">
        <w:trPr>
          <w:trHeight w:val="602"/>
          <w:jc w:val="center"/>
        </w:trPr>
        <w:tc>
          <w:tcPr>
            <w:tcW w:w="907" w:type="pct"/>
            <w:shd w:val="clear" w:color="auto" w:fill="auto"/>
            <w:vAlign w:val="center"/>
          </w:tcPr>
          <w:p w14:paraId="27D3AEB4" w14:textId="6553532D"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東河鄉</w:t>
            </w:r>
          </w:p>
        </w:tc>
        <w:tc>
          <w:tcPr>
            <w:tcW w:w="1137" w:type="pct"/>
            <w:shd w:val="clear" w:color="auto" w:fill="auto"/>
            <w:vAlign w:val="center"/>
          </w:tcPr>
          <w:p w14:paraId="7EE1F8E4" w14:textId="48AAE52D" w:rsidR="00A733BC" w:rsidRPr="00183967" w:rsidRDefault="004B2F6A" w:rsidP="004B2F6A">
            <w:pPr>
              <w:pStyle w:val="Standard"/>
              <w:spacing w:line="440" w:lineRule="exact"/>
              <w:jc w:val="center"/>
              <w:rPr>
                <w:rFonts w:ascii="標楷體" w:eastAsia="標楷體" w:hAnsi="標楷體"/>
                <w:color w:val="FF0000"/>
                <w:sz w:val="32"/>
                <w:szCs w:val="32"/>
              </w:rPr>
            </w:pPr>
            <w:r w:rsidRPr="00183967">
              <w:rPr>
                <w:rFonts w:ascii="標楷體" w:eastAsia="標楷體" w:hAnsi="標楷體" w:hint="eastAsia"/>
                <w:color w:val="FF0000"/>
                <w:sz w:val="32"/>
                <w:szCs w:val="32"/>
              </w:rPr>
              <w:t>3</w:t>
            </w:r>
          </w:p>
        </w:tc>
        <w:tc>
          <w:tcPr>
            <w:tcW w:w="1060" w:type="pct"/>
            <w:vAlign w:val="center"/>
          </w:tcPr>
          <w:p w14:paraId="3E164A4D" w14:textId="5F26C48A"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2</w:t>
            </w:r>
          </w:p>
        </w:tc>
        <w:tc>
          <w:tcPr>
            <w:tcW w:w="988" w:type="pct"/>
            <w:shd w:val="clear" w:color="auto" w:fill="auto"/>
            <w:vAlign w:val="center"/>
          </w:tcPr>
          <w:p w14:paraId="782D2F08" w14:textId="6D4ED020"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1</w:t>
            </w:r>
          </w:p>
        </w:tc>
        <w:tc>
          <w:tcPr>
            <w:tcW w:w="907" w:type="pct"/>
            <w:vAlign w:val="center"/>
          </w:tcPr>
          <w:p w14:paraId="7872358C" w14:textId="50C131A7" w:rsidR="00A733BC" w:rsidRPr="00183967" w:rsidRDefault="004B2F6A" w:rsidP="004B2F6A">
            <w:pPr>
              <w:pStyle w:val="Textbody"/>
              <w:widowControl/>
              <w:spacing w:line="440" w:lineRule="exact"/>
              <w:jc w:val="center"/>
              <w:textAlignment w:val="auto"/>
              <w:rPr>
                <w:rFonts w:ascii="標楷體" w:eastAsia="標楷體" w:hAnsi="標楷體"/>
                <w:bCs/>
                <w:color w:val="FF0000"/>
                <w:sz w:val="28"/>
                <w:szCs w:val="28"/>
              </w:rPr>
            </w:pPr>
            <w:r w:rsidRPr="00183967">
              <w:rPr>
                <w:rFonts w:ascii="標楷體" w:eastAsia="標楷體" w:hAnsi="標楷體" w:hint="eastAsia"/>
                <w:bCs/>
                <w:color w:val="FF0000"/>
                <w:sz w:val="28"/>
                <w:szCs w:val="28"/>
              </w:rPr>
              <w:t>預期於1</w:t>
            </w:r>
            <w:r w:rsidRPr="00183967">
              <w:rPr>
                <w:rFonts w:ascii="標楷體" w:eastAsia="標楷體" w:hAnsi="標楷體"/>
                <w:bCs/>
                <w:color w:val="FF0000"/>
                <w:sz w:val="28"/>
                <w:szCs w:val="28"/>
              </w:rPr>
              <w:t>1</w:t>
            </w:r>
            <w:r w:rsidR="009F07F6">
              <w:rPr>
                <w:rFonts w:ascii="標楷體" w:eastAsia="標楷體" w:hAnsi="標楷體" w:hint="eastAsia"/>
                <w:bCs/>
                <w:color w:val="FF0000"/>
                <w:sz w:val="28"/>
                <w:szCs w:val="28"/>
              </w:rPr>
              <w:t>4</w:t>
            </w:r>
            <w:r w:rsidRPr="00183967">
              <w:rPr>
                <w:rFonts w:ascii="標楷體" w:eastAsia="標楷體" w:hAnsi="標楷體" w:hint="eastAsia"/>
                <w:bCs/>
                <w:color w:val="FF0000"/>
                <w:sz w:val="28"/>
                <w:szCs w:val="28"/>
              </w:rPr>
              <w:t>年</w:t>
            </w:r>
            <w:r w:rsidR="009F07F6">
              <w:rPr>
                <w:rFonts w:ascii="標楷體" w:eastAsia="標楷體" w:hAnsi="標楷體" w:hint="eastAsia"/>
                <w:bCs/>
                <w:color w:val="FF0000"/>
                <w:sz w:val="28"/>
                <w:szCs w:val="28"/>
              </w:rPr>
              <w:t>2</w:t>
            </w:r>
            <w:r w:rsidRPr="00183967">
              <w:rPr>
                <w:rFonts w:ascii="標楷體" w:eastAsia="標楷體" w:hAnsi="標楷體" w:hint="eastAsia"/>
                <w:bCs/>
                <w:color w:val="FF0000"/>
                <w:sz w:val="28"/>
                <w:szCs w:val="28"/>
              </w:rPr>
              <w:t>月招募完成</w:t>
            </w:r>
          </w:p>
        </w:tc>
      </w:tr>
      <w:tr w:rsidR="00183967" w:rsidRPr="00183967" w14:paraId="0192AD52" w14:textId="77777777" w:rsidTr="004B2F6A">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D709AD6"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3F0F0FE"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14:paraId="1D59ED75"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DF7694A" w14:textId="77777777" w:rsidR="00A733BC" w:rsidRPr="00183967" w:rsidRDefault="00A733BC" w:rsidP="00B66D19">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378EEFCF" w14:textId="77777777" w:rsidR="00A733BC" w:rsidRPr="00183967" w:rsidRDefault="00A733BC" w:rsidP="00B66D19">
            <w:pPr>
              <w:pStyle w:val="Textbody"/>
              <w:widowControl/>
              <w:spacing w:line="440" w:lineRule="exact"/>
              <w:textAlignment w:val="auto"/>
              <w:rPr>
                <w:rFonts w:ascii="標楷體" w:eastAsia="標楷體" w:hAnsi="標楷體"/>
                <w:bCs/>
                <w:color w:val="FF0000"/>
                <w:sz w:val="28"/>
                <w:szCs w:val="28"/>
              </w:rPr>
            </w:pPr>
          </w:p>
        </w:tc>
      </w:tr>
    </w:tbl>
    <w:p w14:paraId="1B83B75B" w14:textId="77777777" w:rsidR="00A733BC" w:rsidRDefault="00A733BC" w:rsidP="00097EDA">
      <w:pPr>
        <w:pStyle w:val="27"/>
        <w:rPr>
          <w:bCs/>
          <w:color w:val="7030A0"/>
        </w:rPr>
      </w:pPr>
    </w:p>
    <w:p w14:paraId="149150F1" w14:textId="4BBB679E" w:rsidR="00410985" w:rsidRPr="00183967" w:rsidRDefault="00A733BC" w:rsidP="00097EDA">
      <w:pPr>
        <w:pStyle w:val="27"/>
        <w:rPr>
          <w:b/>
          <w:bCs/>
          <w:color w:val="000000" w:themeColor="text1"/>
        </w:rPr>
      </w:pPr>
      <w:r w:rsidRPr="00183967">
        <w:rPr>
          <w:b/>
          <w:bCs/>
          <w:color w:val="000000" w:themeColor="text1"/>
        </w:rPr>
        <w:tab/>
      </w:r>
      <w:r w:rsidR="002C0CAF">
        <w:rPr>
          <w:rFonts w:hint="eastAsia"/>
          <w:b/>
          <w:bCs/>
          <w:color w:val="000000" w:themeColor="text1"/>
        </w:rPr>
        <w:t>五</w:t>
      </w:r>
      <w:r w:rsidR="00CF6C87" w:rsidRPr="00183967">
        <w:rPr>
          <w:rFonts w:hint="eastAsia"/>
          <w:b/>
          <w:bCs/>
          <w:color w:val="000000" w:themeColor="text1"/>
        </w:rPr>
        <w:t>、計畫執行人力管理</w:t>
      </w:r>
      <w:r w:rsidR="005C3403" w:rsidRPr="00183967">
        <w:rPr>
          <w:rFonts w:hint="eastAsia"/>
          <w:b/>
          <w:bCs/>
          <w:color w:val="000000" w:themeColor="text1"/>
        </w:rPr>
        <w:t>：</w:t>
      </w:r>
    </w:p>
    <w:p w14:paraId="36C58D66" w14:textId="14956274" w:rsidR="00C365BD" w:rsidRPr="00183967" w:rsidRDefault="00C365BD" w:rsidP="00B3448F">
      <w:pPr>
        <w:pStyle w:val="27"/>
        <w:tabs>
          <w:tab w:val="clear" w:pos="567"/>
        </w:tabs>
        <w:ind w:left="480"/>
        <w:rPr>
          <w:bCs/>
          <w:color w:val="FF0000"/>
          <w:shd w:val="pct15" w:color="auto" w:fill="FFFFFF"/>
        </w:rPr>
      </w:pPr>
      <w:r w:rsidRPr="00183967">
        <w:rPr>
          <w:rFonts w:hint="eastAsia"/>
          <w:bCs/>
          <w:color w:val="FF0000"/>
          <w:shd w:val="pct15" w:color="auto" w:fill="FFFFFF"/>
        </w:rPr>
        <w:lastRenderedPageBreak/>
        <w:t>請</w:t>
      </w:r>
      <w:r w:rsidR="00CF6C87" w:rsidRPr="00183967">
        <w:rPr>
          <w:rFonts w:hint="eastAsia"/>
          <w:bCs/>
          <w:color w:val="FF0000"/>
          <w:shd w:val="pct15" w:color="auto" w:fill="FFFFFF"/>
        </w:rPr>
        <w:t>具體說明</w:t>
      </w:r>
      <w:r w:rsidR="00CF6C87" w:rsidRPr="00183967">
        <w:rPr>
          <w:rFonts w:hint="eastAsia"/>
          <w:color w:val="FF0000"/>
          <w:shd w:val="pct15" w:color="auto" w:fill="FFFFFF"/>
        </w:rPr>
        <w:t>人員訓練、在職教育安排之項目及期程</w:t>
      </w:r>
      <w:r w:rsidR="00A862BF">
        <w:rPr>
          <w:rFonts w:hint="eastAsia"/>
          <w:color w:val="FF0000"/>
          <w:shd w:val="pct15" w:color="auto" w:fill="FFFFFF"/>
        </w:rPr>
        <w:t>，預計達成給支付所定專業服務之訓練期程、人數</w:t>
      </w:r>
      <w:r w:rsidR="00CF6C87" w:rsidRPr="00183967">
        <w:rPr>
          <w:rFonts w:hint="eastAsia"/>
          <w:color w:val="FF0000"/>
          <w:shd w:val="pct15" w:color="auto" w:fill="FFFFFF"/>
        </w:rPr>
        <w:t>等，可以條列式敘述，亦可表格</w:t>
      </w:r>
      <w:r w:rsidR="00D35431" w:rsidRPr="00183967">
        <w:rPr>
          <w:rFonts w:hint="eastAsia"/>
          <w:color w:val="FF0000"/>
          <w:shd w:val="pct15" w:color="auto" w:fill="FFFFFF"/>
        </w:rPr>
        <w:t>(一般表格或甘特圖…等)</w:t>
      </w:r>
      <w:r w:rsidR="00CF6C87" w:rsidRPr="00183967">
        <w:rPr>
          <w:rFonts w:hint="eastAsia"/>
          <w:color w:val="FF0000"/>
          <w:shd w:val="pct15" w:color="auto" w:fill="FFFFFF"/>
        </w:rPr>
        <w:t>呈現</w:t>
      </w:r>
      <w:r w:rsidR="00CF6C87" w:rsidRPr="00183967">
        <w:rPr>
          <w:rFonts w:hint="eastAsia"/>
          <w:bCs/>
          <w:color w:val="FF0000"/>
          <w:shd w:val="pct15" w:color="auto" w:fill="FFFFFF"/>
        </w:rPr>
        <w:t>。</w:t>
      </w:r>
      <w:r w:rsidR="00863DD6" w:rsidRPr="00183967">
        <w:rPr>
          <w:rFonts w:hint="eastAsia"/>
          <w:color w:val="FF0000"/>
        </w:rPr>
        <w:t>←灰</w:t>
      </w:r>
      <w:r w:rsidR="00863DD6" w:rsidRPr="00183967">
        <w:rPr>
          <w:color w:val="FF0000"/>
        </w:rPr>
        <w:t>色</w:t>
      </w:r>
      <w:r w:rsidR="00863DD6" w:rsidRPr="00183967">
        <w:rPr>
          <w:rFonts w:hint="eastAsia"/>
          <w:color w:val="FF0000"/>
        </w:rPr>
        <w:t>底說</w:t>
      </w:r>
      <w:r w:rsidR="00863DD6" w:rsidRPr="00183967">
        <w:rPr>
          <w:color w:val="FF0000"/>
        </w:rPr>
        <w:t>明</w:t>
      </w:r>
      <w:r w:rsidR="00863DD6" w:rsidRPr="00183967">
        <w:rPr>
          <w:rFonts w:hint="eastAsia"/>
          <w:color w:val="FF0000"/>
        </w:rPr>
        <w:t>提示文</w:t>
      </w:r>
      <w:r w:rsidR="00863DD6" w:rsidRPr="00183967">
        <w:rPr>
          <w:color w:val="FF0000"/>
        </w:rPr>
        <w:t>字</w:t>
      </w:r>
      <w:r w:rsidR="00863DD6" w:rsidRPr="00183967">
        <w:rPr>
          <w:rFonts w:hint="eastAsia"/>
          <w:color w:val="FF0000"/>
        </w:rPr>
        <w:t>完稿請刪除</w:t>
      </w:r>
    </w:p>
    <w:p w14:paraId="5F7BA51F" w14:textId="487E5328" w:rsidR="00863DD6" w:rsidRDefault="00336F63" w:rsidP="00097EDA">
      <w:pPr>
        <w:pStyle w:val="27"/>
        <w:rPr>
          <w:b/>
          <w:bCs/>
          <w:color w:val="000000" w:themeColor="text1"/>
        </w:rPr>
      </w:pPr>
      <w:r w:rsidRPr="00183967">
        <w:rPr>
          <w:b/>
          <w:bCs/>
          <w:color w:val="000000" w:themeColor="text1"/>
        </w:rPr>
        <w:tab/>
      </w:r>
      <w:r w:rsidR="00863DD6">
        <w:rPr>
          <w:rFonts w:hint="eastAsia"/>
          <w:b/>
          <w:bCs/>
          <w:color w:val="000000" w:themeColor="text1"/>
        </w:rPr>
        <w:t>六</w:t>
      </w:r>
      <w:r w:rsidR="00863DD6" w:rsidRPr="00183967">
        <w:rPr>
          <w:rFonts w:hint="eastAsia"/>
          <w:b/>
          <w:bCs/>
          <w:color w:val="000000" w:themeColor="text1"/>
        </w:rPr>
        <w:t>、</w:t>
      </w:r>
      <w:r w:rsidR="00863DD6">
        <w:rPr>
          <w:rFonts w:hint="eastAsia"/>
          <w:b/>
          <w:bCs/>
          <w:color w:val="000000" w:themeColor="text1"/>
        </w:rPr>
        <w:t>計畫執行品質監測機制</w:t>
      </w:r>
      <w:r w:rsidR="00863DD6" w:rsidRPr="00183967">
        <w:rPr>
          <w:rFonts w:hint="eastAsia"/>
          <w:b/>
          <w:bCs/>
          <w:color w:val="000000" w:themeColor="text1"/>
        </w:rPr>
        <w:t>：</w:t>
      </w:r>
    </w:p>
    <w:p w14:paraId="4A2D4986" w14:textId="3E7E8965" w:rsidR="00863DD6" w:rsidRDefault="00863DD6" w:rsidP="00863DD6">
      <w:pPr>
        <w:pStyle w:val="27"/>
        <w:ind w:leftChars="236" w:left="566"/>
        <w:rPr>
          <w:b/>
          <w:bCs/>
          <w:color w:val="000000" w:themeColor="text1"/>
        </w:rPr>
      </w:pPr>
      <w:r>
        <w:rPr>
          <w:b/>
          <w:bCs/>
          <w:color w:val="000000" w:themeColor="text1"/>
        </w:rPr>
        <w:tab/>
      </w:r>
      <w:r w:rsidRPr="00183967">
        <w:rPr>
          <w:rFonts w:hint="eastAsia"/>
          <w:bCs/>
          <w:color w:val="FF0000"/>
          <w:shd w:val="pct15" w:color="auto" w:fill="FFFFFF"/>
        </w:rPr>
        <w:t>請具體說明</w:t>
      </w:r>
      <w:r w:rsidR="00ED3B7F">
        <w:rPr>
          <w:rFonts w:hint="eastAsia"/>
          <w:bCs/>
          <w:color w:val="FF0000"/>
          <w:shd w:val="pct15" w:color="auto" w:fill="FFFFFF"/>
        </w:rPr>
        <w:t>執行服務</w:t>
      </w:r>
      <w:r>
        <w:rPr>
          <w:rFonts w:hint="eastAsia"/>
          <w:bCs/>
          <w:color w:val="FF0000"/>
          <w:shd w:val="pct15" w:color="auto" w:fill="FFFFFF"/>
        </w:rPr>
        <w:t>之品質監測措施及具體作為</w:t>
      </w:r>
      <w:r w:rsidR="00325CE1">
        <w:rPr>
          <w:rFonts w:hint="eastAsia"/>
          <w:bCs/>
          <w:color w:val="FF0000"/>
          <w:shd w:val="pct15" w:color="auto" w:fill="FFFFFF"/>
        </w:rPr>
        <w:t>(含</w:t>
      </w:r>
      <w:r w:rsidR="00E84B19">
        <w:rPr>
          <w:rFonts w:hint="eastAsia"/>
          <w:bCs/>
          <w:color w:val="FF0000"/>
          <w:shd w:val="pct15" w:color="auto" w:fill="FFFFFF"/>
        </w:rPr>
        <w:t>服務流程、</w:t>
      </w:r>
      <w:r w:rsidR="00325CE1">
        <w:rPr>
          <w:rFonts w:hint="eastAsia"/>
          <w:bCs/>
          <w:color w:val="FF0000"/>
          <w:shd w:val="pct15" w:color="auto" w:fill="FFFFFF"/>
        </w:rPr>
        <w:t>開案</w:t>
      </w:r>
      <w:r w:rsidR="00E84B19">
        <w:rPr>
          <w:rFonts w:hint="eastAsia"/>
          <w:bCs/>
          <w:color w:val="FF0000"/>
          <w:shd w:val="pct15" w:color="auto" w:fill="FFFFFF"/>
        </w:rPr>
        <w:t>、派案</w:t>
      </w:r>
      <w:r w:rsidR="00325CE1">
        <w:rPr>
          <w:rFonts w:hint="eastAsia"/>
          <w:bCs/>
          <w:color w:val="FF0000"/>
          <w:shd w:val="pct15" w:color="auto" w:fill="FFFFFF"/>
        </w:rPr>
        <w:t>、轉介</w:t>
      </w:r>
      <w:r w:rsidR="00E84B19">
        <w:rPr>
          <w:rFonts w:hint="eastAsia"/>
          <w:bCs/>
          <w:color w:val="FF0000"/>
          <w:shd w:val="pct15" w:color="auto" w:fill="FFFFFF"/>
        </w:rPr>
        <w:t>、服務執行</w:t>
      </w:r>
      <w:r w:rsidR="00325CE1">
        <w:rPr>
          <w:rFonts w:hint="eastAsia"/>
          <w:bCs/>
          <w:color w:val="FF0000"/>
          <w:shd w:val="pct15" w:color="auto" w:fill="FFFFFF"/>
        </w:rPr>
        <w:t>、結案等)</w:t>
      </w:r>
      <w:r>
        <w:rPr>
          <w:rFonts w:hint="eastAsia"/>
          <w:bCs/>
          <w:color w:val="FF0000"/>
          <w:shd w:val="pct15" w:color="auto" w:fill="FFFFFF"/>
        </w:rPr>
        <w:t>。</w:t>
      </w:r>
      <w:r w:rsidRPr="00183967">
        <w:rPr>
          <w:rFonts w:hint="eastAsia"/>
          <w:color w:val="FF0000"/>
        </w:rPr>
        <w:t>←灰</w:t>
      </w:r>
      <w:r w:rsidRPr="00183967">
        <w:rPr>
          <w:color w:val="FF0000"/>
        </w:rPr>
        <w:t>色</w:t>
      </w:r>
      <w:r w:rsidRPr="00183967">
        <w:rPr>
          <w:rFonts w:hint="eastAsia"/>
          <w:color w:val="FF0000"/>
        </w:rPr>
        <w:t>底說</w:t>
      </w:r>
      <w:r w:rsidRPr="00183967">
        <w:rPr>
          <w:color w:val="FF0000"/>
        </w:rPr>
        <w:t>明</w:t>
      </w:r>
      <w:r w:rsidRPr="00183967">
        <w:rPr>
          <w:rFonts w:hint="eastAsia"/>
          <w:color w:val="FF0000"/>
        </w:rPr>
        <w:t>提示文</w:t>
      </w:r>
      <w:r w:rsidRPr="00183967">
        <w:rPr>
          <w:color w:val="FF0000"/>
        </w:rPr>
        <w:t>字</w:t>
      </w:r>
      <w:r w:rsidRPr="00183967">
        <w:rPr>
          <w:rFonts w:hint="eastAsia"/>
          <w:color w:val="FF0000"/>
        </w:rPr>
        <w:t>完稿請刪除</w:t>
      </w:r>
    </w:p>
    <w:p w14:paraId="319B5044" w14:textId="13BD8FB8" w:rsidR="00336F63" w:rsidRPr="00183967" w:rsidRDefault="00863DD6" w:rsidP="00097EDA">
      <w:pPr>
        <w:pStyle w:val="27"/>
        <w:rPr>
          <w:b/>
          <w:bCs/>
          <w:color w:val="000000" w:themeColor="text1"/>
        </w:rPr>
      </w:pPr>
      <w:r>
        <w:rPr>
          <w:b/>
          <w:bCs/>
          <w:color w:val="000000" w:themeColor="text1"/>
        </w:rPr>
        <w:tab/>
      </w:r>
      <w:r>
        <w:rPr>
          <w:rFonts w:hint="eastAsia"/>
          <w:b/>
          <w:bCs/>
          <w:color w:val="000000" w:themeColor="text1"/>
        </w:rPr>
        <w:t>七</w:t>
      </w:r>
      <w:r w:rsidRPr="00183967">
        <w:rPr>
          <w:rFonts w:hint="eastAsia"/>
          <w:b/>
          <w:bCs/>
          <w:color w:val="000000" w:themeColor="text1"/>
        </w:rPr>
        <w:t>、預期執行目標：</w:t>
      </w:r>
    </w:p>
    <w:p w14:paraId="319D684D" w14:textId="5BEE2682" w:rsidR="00336F63" w:rsidRPr="00183967" w:rsidRDefault="00336F63" w:rsidP="000B1939">
      <w:pPr>
        <w:pStyle w:val="27"/>
        <w:tabs>
          <w:tab w:val="clear" w:pos="567"/>
        </w:tabs>
        <w:ind w:left="480"/>
        <w:rPr>
          <w:color w:val="FF0000"/>
        </w:rPr>
      </w:pPr>
      <w:r w:rsidRPr="00183967">
        <w:rPr>
          <w:rFonts w:hint="eastAsia"/>
          <w:bCs/>
          <w:color w:val="FF0000"/>
          <w:shd w:val="pct15" w:color="auto" w:fill="FFFFFF"/>
        </w:rPr>
        <w:t>請</w:t>
      </w:r>
      <w:r w:rsidR="00CF6C87" w:rsidRPr="00183967">
        <w:rPr>
          <w:rFonts w:hint="eastAsia"/>
          <w:bCs/>
          <w:color w:val="FF0000"/>
          <w:shd w:val="pct15" w:color="auto" w:fill="FFFFFF"/>
        </w:rPr>
        <w:t>具體說明本計畫執行預期達</w:t>
      </w:r>
      <w:r w:rsidR="00CA2085" w:rsidRPr="00183967">
        <w:rPr>
          <w:rFonts w:hint="eastAsia"/>
          <w:bCs/>
          <w:color w:val="FF0000"/>
          <w:shd w:val="pct15" w:color="auto" w:fill="FFFFFF"/>
        </w:rPr>
        <w:t>成</w:t>
      </w:r>
      <w:r w:rsidR="00CF6C87" w:rsidRPr="00183967">
        <w:rPr>
          <w:rFonts w:hint="eastAsia"/>
          <w:bCs/>
          <w:color w:val="FF0000"/>
          <w:shd w:val="pct15" w:color="auto" w:fill="FFFFFF"/>
        </w:rPr>
        <w:t>各鄉鎮市之服務個案數、執行期程。</w:t>
      </w:r>
      <w:r w:rsidR="002C1D2C" w:rsidRPr="00183967">
        <w:rPr>
          <w:rFonts w:hint="eastAsia"/>
          <w:color w:val="FF0000"/>
        </w:rPr>
        <w:t>←灰</w:t>
      </w:r>
      <w:r w:rsidR="002C1D2C" w:rsidRPr="00183967">
        <w:rPr>
          <w:color w:val="FF0000"/>
        </w:rPr>
        <w:t>色</w:t>
      </w:r>
      <w:r w:rsidR="002C1D2C" w:rsidRPr="00183967">
        <w:rPr>
          <w:rFonts w:hint="eastAsia"/>
          <w:color w:val="FF0000"/>
        </w:rPr>
        <w:t>底說</w:t>
      </w:r>
      <w:r w:rsidR="002C1D2C" w:rsidRPr="00183967">
        <w:rPr>
          <w:color w:val="FF0000"/>
        </w:rPr>
        <w:t>明</w:t>
      </w:r>
      <w:r w:rsidR="002C1D2C" w:rsidRPr="00183967">
        <w:rPr>
          <w:rFonts w:hint="eastAsia"/>
          <w:color w:val="FF0000"/>
        </w:rPr>
        <w:t>提示文</w:t>
      </w:r>
      <w:r w:rsidR="002C1D2C" w:rsidRPr="00183967">
        <w:rPr>
          <w:color w:val="FF0000"/>
        </w:rPr>
        <w:t>字</w:t>
      </w:r>
      <w:r w:rsidR="002C1D2C" w:rsidRPr="00183967">
        <w:rPr>
          <w:rFonts w:hint="eastAsia"/>
          <w:color w:val="FF0000"/>
        </w:rPr>
        <w:t>完稿請刪除</w:t>
      </w:r>
    </w:p>
    <w:p w14:paraId="2EF566CF" w14:textId="4D1100E0" w:rsidR="0039582F" w:rsidRPr="00183967" w:rsidRDefault="00525EC7" w:rsidP="00CA0A56">
      <w:pPr>
        <w:pStyle w:val="27"/>
        <w:rPr>
          <w:b/>
          <w:bCs/>
          <w:color w:val="000000" w:themeColor="text1"/>
        </w:rPr>
      </w:pPr>
      <w:r w:rsidRPr="00183967">
        <w:rPr>
          <w:b/>
          <w:bCs/>
          <w:color w:val="000000" w:themeColor="text1"/>
        </w:rPr>
        <w:tab/>
      </w:r>
      <w:r w:rsidR="00863DD6">
        <w:rPr>
          <w:rFonts w:hint="eastAsia"/>
          <w:b/>
          <w:bCs/>
          <w:color w:val="000000" w:themeColor="text1"/>
        </w:rPr>
        <w:t>八</w:t>
      </w:r>
      <w:r w:rsidR="0039582F" w:rsidRPr="00183967">
        <w:rPr>
          <w:rFonts w:hint="eastAsia"/>
          <w:b/>
          <w:bCs/>
          <w:color w:val="000000" w:themeColor="text1"/>
        </w:rPr>
        <w:t>、</w:t>
      </w:r>
      <w:r w:rsidR="00D35431" w:rsidRPr="00183967">
        <w:rPr>
          <w:rFonts w:hint="eastAsia"/>
          <w:b/>
          <w:bCs/>
          <w:color w:val="000000" w:themeColor="text1"/>
        </w:rPr>
        <w:t>經費需求概算：</w:t>
      </w:r>
    </w:p>
    <w:p w14:paraId="6FA72551" w14:textId="2E9139DC" w:rsidR="00D75464" w:rsidRPr="00183967" w:rsidRDefault="00D35431" w:rsidP="000B1939">
      <w:pPr>
        <w:pStyle w:val="27"/>
        <w:tabs>
          <w:tab w:val="clear" w:pos="567"/>
        </w:tabs>
        <w:ind w:left="480"/>
        <w:rPr>
          <w:bCs/>
          <w:color w:val="FF0000"/>
          <w:shd w:val="pct15" w:color="auto" w:fill="FFFFFF"/>
        </w:rPr>
      </w:pPr>
      <w:r w:rsidRPr="00183967">
        <w:rPr>
          <w:rFonts w:hint="eastAsia"/>
          <w:bCs/>
          <w:color w:val="FF0000"/>
          <w:shd w:val="pct15" w:color="auto" w:fill="FFFFFF"/>
        </w:rPr>
        <w:t>本計畫所需經費請依照『</w:t>
      </w:r>
      <w:r w:rsidRPr="00183967">
        <w:rPr>
          <w:bCs/>
          <w:color w:val="FF0000"/>
          <w:shd w:val="pct15" w:color="auto" w:fill="FFFFFF"/>
        </w:rPr>
        <w:t>11</w:t>
      </w:r>
      <w:r w:rsidR="009F07F6">
        <w:rPr>
          <w:rFonts w:hint="eastAsia"/>
          <w:bCs/>
          <w:color w:val="FF0000"/>
          <w:shd w:val="pct15" w:color="auto" w:fill="FFFFFF"/>
        </w:rPr>
        <w:t>4</w:t>
      </w:r>
      <w:r w:rsidRPr="00183967">
        <w:rPr>
          <w:rFonts w:hint="eastAsia"/>
          <w:bCs/>
          <w:color w:val="FF0000"/>
          <w:shd w:val="pct15" w:color="auto" w:fill="FFFFFF"/>
        </w:rPr>
        <w:t>年度一般性獎助計畫經費申請獎助項目及基準』經費編列原則及基準估算編列</w:t>
      </w:r>
      <w:r w:rsidR="000B1939" w:rsidRPr="00183967">
        <w:rPr>
          <w:rFonts w:hint="eastAsia"/>
          <w:bCs/>
          <w:color w:val="FF0000"/>
          <w:shd w:val="pct15" w:color="auto" w:fill="FFFFFF"/>
        </w:rPr>
        <w:t>。</w:t>
      </w:r>
      <w:r w:rsidRPr="007D31D9">
        <w:rPr>
          <w:rFonts w:hint="eastAsia"/>
          <w:bCs/>
          <w:color w:val="FF0000"/>
        </w:rPr>
        <w:t>←灰</w:t>
      </w:r>
      <w:r w:rsidRPr="007D31D9">
        <w:rPr>
          <w:bCs/>
          <w:color w:val="FF0000"/>
        </w:rPr>
        <w:t>色</w:t>
      </w:r>
      <w:r w:rsidRPr="007D31D9">
        <w:rPr>
          <w:rFonts w:hint="eastAsia"/>
          <w:bCs/>
          <w:color w:val="FF0000"/>
        </w:rPr>
        <w:t>底說</w:t>
      </w:r>
      <w:r w:rsidRPr="007D31D9">
        <w:rPr>
          <w:bCs/>
          <w:color w:val="FF0000"/>
        </w:rPr>
        <w:t>明</w:t>
      </w:r>
      <w:r w:rsidRPr="007D31D9">
        <w:rPr>
          <w:rFonts w:hint="eastAsia"/>
          <w:bCs/>
          <w:color w:val="FF0000"/>
        </w:rPr>
        <w:t>提示文</w:t>
      </w:r>
      <w:r w:rsidRPr="007D31D9">
        <w:rPr>
          <w:bCs/>
          <w:color w:val="FF0000"/>
        </w:rPr>
        <w:t>字</w:t>
      </w:r>
      <w:r w:rsidRPr="007D31D9">
        <w:rPr>
          <w:rFonts w:hint="eastAsia"/>
          <w:bCs/>
          <w:color w:val="FF0000"/>
        </w:rPr>
        <w:t>完稿請刪除</w:t>
      </w:r>
    </w:p>
    <w:p w14:paraId="7BA16520" w14:textId="6897BD26" w:rsidR="00CC4688" w:rsidRPr="00183967" w:rsidRDefault="00310A9E" w:rsidP="00CF6C87">
      <w:pPr>
        <w:pStyle w:val="27"/>
        <w:rPr>
          <w:b/>
          <w:bCs/>
          <w:color w:val="000000" w:themeColor="text1"/>
        </w:rPr>
      </w:pPr>
      <w:r w:rsidRPr="00183967">
        <w:rPr>
          <w:b/>
          <w:bCs/>
          <w:color w:val="000000" w:themeColor="text1"/>
        </w:rPr>
        <w:tab/>
      </w:r>
      <w:r w:rsidR="00863DD6">
        <w:rPr>
          <w:rFonts w:hint="eastAsia"/>
          <w:b/>
          <w:bCs/>
          <w:color w:val="000000" w:themeColor="text1"/>
        </w:rPr>
        <w:t>九</w:t>
      </w:r>
      <w:r w:rsidR="00D35431" w:rsidRPr="00183967">
        <w:rPr>
          <w:rFonts w:hint="eastAsia"/>
          <w:b/>
          <w:bCs/>
          <w:color w:val="000000" w:themeColor="text1"/>
        </w:rPr>
        <w:t>、財務風險評估與管理規劃：</w:t>
      </w:r>
    </w:p>
    <w:p w14:paraId="664939F8" w14:textId="2FC9791A" w:rsidR="00D35431" w:rsidRPr="00183967" w:rsidRDefault="000B1939" w:rsidP="000B1939">
      <w:pPr>
        <w:pStyle w:val="27"/>
        <w:tabs>
          <w:tab w:val="clear" w:pos="567"/>
        </w:tabs>
        <w:ind w:left="480"/>
        <w:rPr>
          <w:color w:val="FF0000"/>
        </w:rPr>
      </w:pPr>
      <w:r w:rsidRPr="00183967">
        <w:rPr>
          <w:rFonts w:hint="eastAsia"/>
          <w:color w:val="FF0000"/>
          <w:shd w:val="pct15" w:color="auto" w:fill="FFFFFF"/>
        </w:rPr>
        <w:t>請說明執行</w:t>
      </w:r>
      <w:r w:rsidR="00D35431" w:rsidRPr="00183967">
        <w:rPr>
          <w:rFonts w:hint="eastAsia"/>
          <w:color w:val="FF0000"/>
          <w:shd w:val="pct15" w:color="auto" w:fill="FFFFFF"/>
        </w:rPr>
        <w:t>本計畫所需</w:t>
      </w:r>
      <w:r w:rsidRPr="00183967">
        <w:rPr>
          <w:rFonts w:hint="eastAsia"/>
          <w:color w:val="FF0000"/>
          <w:shd w:val="pct15" w:color="auto" w:fill="FFFFFF"/>
        </w:rPr>
        <w:t>相關</w:t>
      </w:r>
      <w:r w:rsidR="00D35431" w:rsidRPr="00183967">
        <w:rPr>
          <w:rFonts w:hint="eastAsia"/>
          <w:color w:val="FF0000"/>
          <w:shd w:val="pct15" w:color="auto" w:fill="FFFFFF"/>
        </w:rPr>
        <w:t>經費</w:t>
      </w:r>
      <w:r w:rsidRPr="00183967">
        <w:rPr>
          <w:rFonts w:hint="eastAsia"/>
          <w:color w:val="FF0000"/>
          <w:shd w:val="pct15" w:color="auto" w:fill="FFFFFF"/>
        </w:rPr>
        <w:t>評估及機構財務管理</w:t>
      </w:r>
      <w:r w:rsidR="00A862BF">
        <w:rPr>
          <w:rFonts w:hint="eastAsia"/>
          <w:color w:val="FF0000"/>
          <w:shd w:val="pct15" w:color="auto" w:fill="FFFFFF"/>
        </w:rPr>
        <w:t>（如依契約書第四條第二項：</w:t>
      </w:r>
      <w:r w:rsidR="00A862BF" w:rsidRPr="00A862BF">
        <w:rPr>
          <w:rFonts w:hint="eastAsia"/>
          <w:color w:val="FF0000"/>
          <w:shd w:val="pct15" w:color="auto" w:fill="FFFFFF"/>
        </w:rPr>
        <w:t>甲方如因年度預算未經臺東縣議會完成審議無法如期支付或中央補助經費未撥付甲方，得延後辦理支付…（略以）之相關因應對策</w:t>
      </w:r>
      <w:r w:rsidRPr="00183967">
        <w:rPr>
          <w:rFonts w:hint="eastAsia"/>
          <w:color w:val="FF0000"/>
          <w:shd w:val="pct15" w:color="auto" w:fill="FFFFFF"/>
        </w:rPr>
        <w:t>。</w:t>
      </w:r>
      <w:r w:rsidR="00A862BF">
        <w:rPr>
          <w:rFonts w:hint="eastAsia"/>
          <w:color w:val="FF0000"/>
          <w:shd w:val="pct15" w:color="auto" w:fill="FFFFFF"/>
        </w:rPr>
        <w:t>）</w:t>
      </w:r>
      <w:r w:rsidR="00D35431" w:rsidRPr="00183967">
        <w:rPr>
          <w:rFonts w:hint="eastAsia"/>
          <w:color w:val="FF0000"/>
        </w:rPr>
        <w:t>←灰</w:t>
      </w:r>
      <w:r w:rsidR="00D35431" w:rsidRPr="00183967">
        <w:rPr>
          <w:color w:val="FF0000"/>
        </w:rPr>
        <w:t>色</w:t>
      </w:r>
      <w:r w:rsidR="00D35431" w:rsidRPr="00183967">
        <w:rPr>
          <w:rFonts w:hint="eastAsia"/>
          <w:color w:val="FF0000"/>
        </w:rPr>
        <w:t>底說</w:t>
      </w:r>
      <w:r w:rsidR="00D35431" w:rsidRPr="00183967">
        <w:rPr>
          <w:color w:val="FF0000"/>
        </w:rPr>
        <w:t>明</w:t>
      </w:r>
      <w:r w:rsidR="00D35431" w:rsidRPr="00183967">
        <w:rPr>
          <w:rFonts w:hint="eastAsia"/>
          <w:color w:val="FF0000"/>
        </w:rPr>
        <w:t>提示文</w:t>
      </w:r>
      <w:r w:rsidR="00D35431" w:rsidRPr="00183967">
        <w:rPr>
          <w:color w:val="FF0000"/>
        </w:rPr>
        <w:t>字</w:t>
      </w:r>
      <w:r w:rsidR="00D35431" w:rsidRPr="00183967">
        <w:rPr>
          <w:rFonts w:hint="eastAsia"/>
          <w:color w:val="FF0000"/>
        </w:rPr>
        <w:t>完稿請刪除</w:t>
      </w:r>
    </w:p>
    <w:p w14:paraId="194D008A" w14:textId="77777777" w:rsidR="00EF409D" w:rsidRDefault="00EF409D" w:rsidP="00505630">
      <w:pPr>
        <w:spacing w:line="360" w:lineRule="auto"/>
        <w:rPr>
          <w:rFonts w:ascii="標楷體" w:hAnsi="標楷體"/>
          <w:b/>
          <w:vanish/>
          <w:sz w:val="28"/>
          <w:szCs w:val="28"/>
        </w:rPr>
      </w:pPr>
    </w:p>
    <w:p w14:paraId="57C00AE4" w14:textId="77777777" w:rsidR="00EF409D" w:rsidRDefault="00EF409D" w:rsidP="00703E6F">
      <w:pPr>
        <w:spacing w:line="360" w:lineRule="auto"/>
        <w:rPr>
          <w:rFonts w:ascii="標楷體" w:hAnsi="標楷體"/>
          <w:b/>
          <w:vanish/>
          <w:sz w:val="28"/>
          <w:szCs w:val="28"/>
        </w:rPr>
      </w:pPr>
    </w:p>
    <w:sectPr w:rsidR="00EF409D" w:rsidSect="00B477DF">
      <w:footerReference w:type="default" r:id="rId9"/>
      <w:pgSz w:w="11906" w:h="16838" w:code="9"/>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9726" w14:textId="77777777" w:rsidR="00CB225E" w:rsidRDefault="00CB225E">
      <w:r>
        <w:separator/>
      </w:r>
    </w:p>
  </w:endnote>
  <w:endnote w:type="continuationSeparator" w:id="0">
    <w:p w14:paraId="1C0E247B" w14:textId="77777777" w:rsidR="00CB225E" w:rsidRDefault="00CB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4DDF" w14:textId="77777777" w:rsidR="00A46795" w:rsidRDefault="00A46795">
    <w:pPr>
      <w:pStyle w:val="a8"/>
      <w:jc w:val="center"/>
    </w:pPr>
  </w:p>
  <w:p w14:paraId="07BA0ECD" w14:textId="77777777" w:rsidR="00A46795" w:rsidRDefault="00A467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4BB3" w14:textId="147A7BDA" w:rsidR="00A46795" w:rsidRDefault="00A46795">
    <w:pPr>
      <w:pStyle w:val="a8"/>
      <w:jc w:val="center"/>
    </w:pPr>
    <w:r>
      <w:fldChar w:fldCharType="begin"/>
    </w:r>
    <w:r>
      <w:instrText>PAGE   \* MERGEFORMAT</w:instrText>
    </w:r>
    <w:r>
      <w:fldChar w:fldCharType="separate"/>
    </w:r>
    <w:r w:rsidR="00A554AB" w:rsidRPr="00A554AB">
      <w:rPr>
        <w:noProof/>
        <w:lang w:val="zh-TW"/>
      </w:rPr>
      <w:t>7</w:t>
    </w:r>
    <w:r>
      <w:fldChar w:fldCharType="end"/>
    </w:r>
  </w:p>
  <w:p w14:paraId="189C0186" w14:textId="77777777" w:rsidR="00A46795" w:rsidRDefault="00A467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6888" w14:textId="77777777" w:rsidR="00CB225E" w:rsidRDefault="00CB225E">
      <w:r>
        <w:rPr>
          <w:color w:val="000000"/>
        </w:rPr>
        <w:separator/>
      </w:r>
    </w:p>
  </w:footnote>
  <w:footnote w:type="continuationSeparator" w:id="0">
    <w:p w14:paraId="376B9EE1" w14:textId="77777777" w:rsidR="00CB225E" w:rsidRDefault="00CB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D47"/>
    <w:multiLevelType w:val="hybridMultilevel"/>
    <w:tmpl w:val="F5BE2A80"/>
    <w:lvl w:ilvl="0" w:tplc="11ECE5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718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440AAA"/>
    <w:multiLevelType w:val="multilevel"/>
    <w:tmpl w:val="91ACE0AA"/>
    <w:lvl w:ilvl="0">
      <w:start w:val="1"/>
      <w:numFmt w:val="taiwaneseCountingThousand"/>
      <w:lvlText w:val="(%1)"/>
      <w:lvlJc w:val="left"/>
      <w:pPr>
        <w:ind w:left="583" w:hanging="480"/>
      </w:pPr>
      <w:rPr>
        <w:rFonts w:ascii="標楷體" w:eastAsia="標楷體" w:hAnsi="標楷體"/>
        <w:b w:val="0"/>
        <w:sz w:val="22"/>
      </w:r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abstractNum w:abstractNumId="3" w15:restartNumberingAfterBreak="0">
    <w:nsid w:val="09205022"/>
    <w:multiLevelType w:val="hybridMultilevel"/>
    <w:tmpl w:val="1BAE31A0"/>
    <w:lvl w:ilvl="0" w:tplc="750CE75A">
      <w:start w:val="1"/>
      <w:numFmt w:val="decimal"/>
      <w:lvlText w:val="（%1）"/>
      <w:lvlJc w:val="left"/>
      <w:pPr>
        <w:ind w:left="1302" w:hanging="73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9594A15"/>
    <w:multiLevelType w:val="multilevel"/>
    <w:tmpl w:val="B75262D2"/>
    <w:lvl w:ilvl="0">
      <w:start w:val="1"/>
      <w:numFmt w:val="taiwaneseCountingThousand"/>
      <w:lvlText w:val="(%1)"/>
      <w:lvlJc w:val="left"/>
      <w:pPr>
        <w:ind w:left="48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F5159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EDE04CA"/>
    <w:multiLevelType w:val="multilevel"/>
    <w:tmpl w:val="B3DA3C5C"/>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054157"/>
    <w:multiLevelType w:val="hybridMultilevel"/>
    <w:tmpl w:val="4EA0AD30"/>
    <w:lvl w:ilvl="0" w:tplc="84FC3BA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0CE56B5"/>
    <w:multiLevelType w:val="hybridMultilevel"/>
    <w:tmpl w:val="A0B826BC"/>
    <w:lvl w:ilvl="0" w:tplc="9B92CF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256AF2"/>
    <w:multiLevelType w:val="hybridMultilevel"/>
    <w:tmpl w:val="44B659BC"/>
    <w:lvl w:ilvl="0" w:tplc="0324C346">
      <w:start w:val="1"/>
      <w:numFmt w:val="ideographLegalTraditional"/>
      <w:lvlText w:val="%1、"/>
      <w:lvlJc w:val="left"/>
      <w:pPr>
        <w:ind w:left="1605" w:hanging="885"/>
      </w:pPr>
      <w:rPr>
        <w:rFonts w:ascii="標楷體" w:eastAsia="標楷體" w:hAnsi="標楷體" w:cs="Times New Roman"/>
      </w:rPr>
    </w:lvl>
    <w:lvl w:ilvl="1" w:tplc="70AE2AC8">
      <w:start w:val="1"/>
      <w:numFmt w:val="decimal"/>
      <w:lvlText w:val="%2."/>
      <w:lvlJc w:val="left"/>
      <w:pPr>
        <w:ind w:left="1620" w:hanging="420"/>
      </w:pPr>
      <w:rPr>
        <w:rFonts w:cs="Times New Roman" w:hint="default"/>
      </w:rPr>
    </w:lvl>
    <w:lvl w:ilvl="2" w:tplc="054817F8">
      <w:start w:val="1"/>
      <w:numFmt w:val="taiwaneseCountingThousand"/>
      <w:lvlText w:val="%3、"/>
      <w:lvlJc w:val="left"/>
      <w:pPr>
        <w:ind w:left="2400" w:hanging="720"/>
      </w:pPr>
      <w:rPr>
        <w:rFonts w:cs="Times New Roman" w:hint="default"/>
        <w:lang w:val="en-US"/>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5CD1A4E"/>
    <w:multiLevelType w:val="hybridMultilevel"/>
    <w:tmpl w:val="F002344E"/>
    <w:lvl w:ilvl="0" w:tplc="259AF2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81A6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A5B42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C33122F"/>
    <w:multiLevelType w:val="multilevel"/>
    <w:tmpl w:val="8E6679E0"/>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4154AC"/>
    <w:multiLevelType w:val="hybridMultilevel"/>
    <w:tmpl w:val="2F402B46"/>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1E63663A"/>
    <w:multiLevelType w:val="hybridMultilevel"/>
    <w:tmpl w:val="686C964C"/>
    <w:lvl w:ilvl="0" w:tplc="64545B78">
      <w:start w:val="1"/>
      <w:numFmt w:val="ideographLegalTraditional"/>
      <w:lvlText w:val="%1、"/>
      <w:lvlJc w:val="left"/>
      <w:pPr>
        <w:ind w:left="480" w:hanging="480"/>
      </w:pPr>
      <w:rPr>
        <w:rFonts w:ascii="標楷體" w:eastAsia="標楷體" w:hAnsi="標楷體" w:cs="Times New Roman"/>
      </w:rPr>
    </w:lvl>
    <w:lvl w:ilvl="1" w:tplc="04090015">
      <w:start w:val="1"/>
      <w:numFmt w:val="taiwaneseCountingThousand"/>
      <w:lvlText w:val="%2、"/>
      <w:lvlJc w:val="left"/>
      <w:pPr>
        <w:ind w:left="960" w:hanging="480"/>
      </w:pPr>
    </w:lvl>
    <w:lvl w:ilvl="2" w:tplc="740EC764">
      <w:start w:val="1"/>
      <w:numFmt w:val="taiwaneseCountingThousand"/>
      <w:lvlText w:val="(%3)"/>
      <w:lvlJc w:val="left"/>
      <w:pPr>
        <w:ind w:left="1440" w:hanging="480"/>
      </w:pPr>
      <w:rPr>
        <w:rFonts w:cs="Times New Roman" w:hint="default"/>
      </w:rPr>
    </w:lvl>
    <w:lvl w:ilvl="3" w:tplc="EB164AE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A356EF"/>
    <w:multiLevelType w:val="hybridMultilevel"/>
    <w:tmpl w:val="9C88B104"/>
    <w:lvl w:ilvl="0" w:tplc="881C0372">
      <w:start w:val="1"/>
      <w:numFmt w:val="bullet"/>
      <w:lvlText w:val="•"/>
      <w:lvlJc w:val="left"/>
      <w:pPr>
        <w:tabs>
          <w:tab w:val="num" w:pos="720"/>
        </w:tabs>
        <w:ind w:left="720" w:hanging="360"/>
      </w:pPr>
      <w:rPr>
        <w:rFonts w:ascii="新細明體" w:hAnsi="新細明體" w:hint="default"/>
      </w:rPr>
    </w:lvl>
    <w:lvl w:ilvl="1" w:tplc="670EF30E" w:tentative="1">
      <w:start w:val="1"/>
      <w:numFmt w:val="bullet"/>
      <w:lvlText w:val="•"/>
      <w:lvlJc w:val="left"/>
      <w:pPr>
        <w:tabs>
          <w:tab w:val="num" w:pos="1440"/>
        </w:tabs>
        <w:ind w:left="1440" w:hanging="360"/>
      </w:pPr>
      <w:rPr>
        <w:rFonts w:ascii="新細明體" w:hAnsi="新細明體" w:hint="default"/>
      </w:rPr>
    </w:lvl>
    <w:lvl w:ilvl="2" w:tplc="152C9B4A" w:tentative="1">
      <w:start w:val="1"/>
      <w:numFmt w:val="bullet"/>
      <w:lvlText w:val="•"/>
      <w:lvlJc w:val="left"/>
      <w:pPr>
        <w:tabs>
          <w:tab w:val="num" w:pos="2160"/>
        </w:tabs>
        <w:ind w:left="2160" w:hanging="360"/>
      </w:pPr>
      <w:rPr>
        <w:rFonts w:ascii="新細明體" w:hAnsi="新細明體" w:hint="default"/>
      </w:rPr>
    </w:lvl>
    <w:lvl w:ilvl="3" w:tplc="D8A60698" w:tentative="1">
      <w:start w:val="1"/>
      <w:numFmt w:val="bullet"/>
      <w:lvlText w:val="•"/>
      <w:lvlJc w:val="left"/>
      <w:pPr>
        <w:tabs>
          <w:tab w:val="num" w:pos="2880"/>
        </w:tabs>
        <w:ind w:left="2880" w:hanging="360"/>
      </w:pPr>
      <w:rPr>
        <w:rFonts w:ascii="新細明體" w:hAnsi="新細明體" w:hint="default"/>
      </w:rPr>
    </w:lvl>
    <w:lvl w:ilvl="4" w:tplc="392C9D22" w:tentative="1">
      <w:start w:val="1"/>
      <w:numFmt w:val="bullet"/>
      <w:lvlText w:val="•"/>
      <w:lvlJc w:val="left"/>
      <w:pPr>
        <w:tabs>
          <w:tab w:val="num" w:pos="3600"/>
        </w:tabs>
        <w:ind w:left="3600" w:hanging="360"/>
      </w:pPr>
      <w:rPr>
        <w:rFonts w:ascii="新細明體" w:hAnsi="新細明體" w:hint="default"/>
      </w:rPr>
    </w:lvl>
    <w:lvl w:ilvl="5" w:tplc="AADA01E8" w:tentative="1">
      <w:start w:val="1"/>
      <w:numFmt w:val="bullet"/>
      <w:lvlText w:val="•"/>
      <w:lvlJc w:val="left"/>
      <w:pPr>
        <w:tabs>
          <w:tab w:val="num" w:pos="4320"/>
        </w:tabs>
        <w:ind w:left="4320" w:hanging="360"/>
      </w:pPr>
      <w:rPr>
        <w:rFonts w:ascii="新細明體" w:hAnsi="新細明體" w:hint="default"/>
      </w:rPr>
    </w:lvl>
    <w:lvl w:ilvl="6" w:tplc="5FC81AE8" w:tentative="1">
      <w:start w:val="1"/>
      <w:numFmt w:val="bullet"/>
      <w:lvlText w:val="•"/>
      <w:lvlJc w:val="left"/>
      <w:pPr>
        <w:tabs>
          <w:tab w:val="num" w:pos="5040"/>
        </w:tabs>
        <w:ind w:left="5040" w:hanging="360"/>
      </w:pPr>
      <w:rPr>
        <w:rFonts w:ascii="新細明體" w:hAnsi="新細明體" w:hint="default"/>
      </w:rPr>
    </w:lvl>
    <w:lvl w:ilvl="7" w:tplc="7A00BC4C" w:tentative="1">
      <w:start w:val="1"/>
      <w:numFmt w:val="bullet"/>
      <w:lvlText w:val="•"/>
      <w:lvlJc w:val="left"/>
      <w:pPr>
        <w:tabs>
          <w:tab w:val="num" w:pos="5760"/>
        </w:tabs>
        <w:ind w:left="5760" w:hanging="360"/>
      </w:pPr>
      <w:rPr>
        <w:rFonts w:ascii="新細明體" w:hAnsi="新細明體" w:hint="default"/>
      </w:rPr>
    </w:lvl>
    <w:lvl w:ilvl="8" w:tplc="5632408A" w:tentative="1">
      <w:start w:val="1"/>
      <w:numFmt w:val="bullet"/>
      <w:lvlText w:val="•"/>
      <w:lvlJc w:val="left"/>
      <w:pPr>
        <w:tabs>
          <w:tab w:val="num" w:pos="6480"/>
        </w:tabs>
        <w:ind w:left="6480" w:hanging="360"/>
      </w:pPr>
      <w:rPr>
        <w:rFonts w:ascii="新細明體" w:hAnsi="新細明體" w:hint="default"/>
      </w:rPr>
    </w:lvl>
  </w:abstractNum>
  <w:abstractNum w:abstractNumId="17" w15:restartNumberingAfterBreak="0">
    <w:nsid w:val="22DB7395"/>
    <w:multiLevelType w:val="hybridMultilevel"/>
    <w:tmpl w:val="DF288FAC"/>
    <w:lvl w:ilvl="0" w:tplc="C9182684">
      <w:start w:val="1"/>
      <w:numFmt w:val="decimal"/>
      <w:lvlText w:val="%1."/>
      <w:lvlJc w:val="left"/>
      <w:pPr>
        <w:ind w:left="360" w:hanging="360"/>
      </w:pPr>
      <w:rPr>
        <w:rFonts w:eastAsia="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9A68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90D0B4A"/>
    <w:multiLevelType w:val="hybridMultilevel"/>
    <w:tmpl w:val="7BF005D6"/>
    <w:lvl w:ilvl="0" w:tplc="476A1B02">
      <w:start w:val="1"/>
      <w:numFmt w:val="taiwaneseCountingThousand"/>
      <w:lvlText w:val="%1、"/>
      <w:lvlJc w:val="left"/>
      <w:pPr>
        <w:ind w:left="1005" w:hanging="720"/>
      </w:pPr>
      <w:rPr>
        <w:rFonts w:ascii="標楷體" w:eastAsia="標楷體" w:hAnsi="標楷體" w:cs="Times New Roman"/>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2B1E66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C38259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D2F1532"/>
    <w:multiLevelType w:val="multilevel"/>
    <w:tmpl w:val="A9F47192"/>
    <w:lvl w:ilvl="0">
      <w:start w:val="1"/>
      <w:numFmt w:val="decimal"/>
      <w:lvlText w:val="%1."/>
      <w:lvlJc w:val="left"/>
      <w:pPr>
        <w:ind w:left="1651" w:hanging="480"/>
      </w:p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3" w15:restartNumberingAfterBreak="0">
    <w:nsid w:val="375859A0"/>
    <w:multiLevelType w:val="multilevel"/>
    <w:tmpl w:val="36ACE7B8"/>
    <w:lvl w:ilvl="0">
      <w:start w:val="1"/>
      <w:numFmt w:val="taiwaneseCountingThousand"/>
      <w:lvlText w:val="(%1)"/>
      <w:lvlJc w:val="left"/>
      <w:pPr>
        <w:ind w:left="168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4" w15:restartNumberingAfterBreak="0">
    <w:nsid w:val="390B0E73"/>
    <w:multiLevelType w:val="multilevel"/>
    <w:tmpl w:val="0F78AD18"/>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B8732D7"/>
    <w:multiLevelType w:val="multilevel"/>
    <w:tmpl w:val="3822CE2C"/>
    <w:lvl w:ilvl="0">
      <w:start w:val="1"/>
      <w:numFmt w:val="decimal"/>
      <w:lvlText w:val="%1."/>
      <w:lvlJc w:val="left"/>
      <w:pPr>
        <w:ind w:left="1651" w:hanging="480"/>
      </w:pPr>
      <w:rPr>
        <w:color w:val="000000"/>
      </w:r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6" w15:restartNumberingAfterBreak="0">
    <w:nsid w:val="4EC05642"/>
    <w:multiLevelType w:val="hybridMultilevel"/>
    <w:tmpl w:val="1534DF3C"/>
    <w:lvl w:ilvl="0" w:tplc="BB487054">
      <w:start w:val="6"/>
      <w:numFmt w:val="ideographLegalTraditional"/>
      <w:lvlText w:val="%1、"/>
      <w:lvlJc w:val="left"/>
      <w:pPr>
        <w:ind w:left="720" w:hanging="720"/>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A47B5"/>
    <w:multiLevelType w:val="hybridMultilevel"/>
    <w:tmpl w:val="C314768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3D2569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45E6CBD"/>
    <w:multiLevelType w:val="hybridMultilevel"/>
    <w:tmpl w:val="1D8ABB6C"/>
    <w:lvl w:ilvl="0" w:tplc="48C66766">
      <w:start w:val="1"/>
      <w:numFmt w:val="ideographLegalTraditional"/>
      <w:lvlText w:val="%1、"/>
      <w:lvlJc w:val="left"/>
      <w:pPr>
        <w:ind w:left="718" w:hanging="720"/>
      </w:pPr>
      <w:rPr>
        <w:rFonts w:hint="default"/>
      </w:rPr>
    </w:lvl>
    <w:lvl w:ilvl="1" w:tplc="04090015">
      <w:start w:val="1"/>
      <w:numFmt w:val="taiwaneseCountingThousand"/>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58323F92"/>
    <w:multiLevelType w:val="hybridMultilevel"/>
    <w:tmpl w:val="D28E152E"/>
    <w:lvl w:ilvl="0" w:tplc="03B81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83639C"/>
    <w:multiLevelType w:val="hybridMultilevel"/>
    <w:tmpl w:val="81D094FA"/>
    <w:lvl w:ilvl="0" w:tplc="ED6015D8">
      <w:start w:val="1"/>
      <w:numFmt w:val="ideographLegalTraditional"/>
      <w:lvlText w:val="%1、"/>
      <w:lvlJc w:val="left"/>
      <w:pPr>
        <w:ind w:left="4689" w:hanging="720"/>
      </w:pPr>
      <w:rPr>
        <w:rFonts w:hint="default"/>
      </w:rPr>
    </w:lvl>
    <w:lvl w:ilvl="1" w:tplc="04090019" w:tentative="1">
      <w:start w:val="1"/>
      <w:numFmt w:val="ideographTraditional"/>
      <w:lvlText w:val="%2、"/>
      <w:lvlJc w:val="left"/>
      <w:pPr>
        <w:ind w:left="4929" w:hanging="480"/>
      </w:pPr>
    </w:lvl>
    <w:lvl w:ilvl="2" w:tplc="0409001B" w:tentative="1">
      <w:start w:val="1"/>
      <w:numFmt w:val="lowerRoman"/>
      <w:lvlText w:val="%3."/>
      <w:lvlJc w:val="right"/>
      <w:pPr>
        <w:ind w:left="5409" w:hanging="480"/>
      </w:pPr>
    </w:lvl>
    <w:lvl w:ilvl="3" w:tplc="0409000F" w:tentative="1">
      <w:start w:val="1"/>
      <w:numFmt w:val="decimal"/>
      <w:lvlText w:val="%4."/>
      <w:lvlJc w:val="left"/>
      <w:pPr>
        <w:ind w:left="5889" w:hanging="480"/>
      </w:pPr>
    </w:lvl>
    <w:lvl w:ilvl="4" w:tplc="04090019" w:tentative="1">
      <w:start w:val="1"/>
      <w:numFmt w:val="ideographTraditional"/>
      <w:lvlText w:val="%5、"/>
      <w:lvlJc w:val="left"/>
      <w:pPr>
        <w:ind w:left="6369" w:hanging="480"/>
      </w:pPr>
    </w:lvl>
    <w:lvl w:ilvl="5" w:tplc="0409001B" w:tentative="1">
      <w:start w:val="1"/>
      <w:numFmt w:val="lowerRoman"/>
      <w:lvlText w:val="%6."/>
      <w:lvlJc w:val="right"/>
      <w:pPr>
        <w:ind w:left="6849" w:hanging="480"/>
      </w:pPr>
    </w:lvl>
    <w:lvl w:ilvl="6" w:tplc="0409000F" w:tentative="1">
      <w:start w:val="1"/>
      <w:numFmt w:val="decimal"/>
      <w:lvlText w:val="%7."/>
      <w:lvlJc w:val="left"/>
      <w:pPr>
        <w:ind w:left="7329" w:hanging="480"/>
      </w:pPr>
    </w:lvl>
    <w:lvl w:ilvl="7" w:tplc="04090019" w:tentative="1">
      <w:start w:val="1"/>
      <w:numFmt w:val="ideographTraditional"/>
      <w:lvlText w:val="%8、"/>
      <w:lvlJc w:val="left"/>
      <w:pPr>
        <w:ind w:left="7809" w:hanging="480"/>
      </w:pPr>
    </w:lvl>
    <w:lvl w:ilvl="8" w:tplc="0409001B" w:tentative="1">
      <w:start w:val="1"/>
      <w:numFmt w:val="lowerRoman"/>
      <w:lvlText w:val="%9."/>
      <w:lvlJc w:val="right"/>
      <w:pPr>
        <w:ind w:left="8289" w:hanging="480"/>
      </w:pPr>
    </w:lvl>
  </w:abstractNum>
  <w:abstractNum w:abstractNumId="32" w15:restartNumberingAfterBreak="0">
    <w:nsid w:val="5AC91978"/>
    <w:multiLevelType w:val="hybridMultilevel"/>
    <w:tmpl w:val="920695C8"/>
    <w:lvl w:ilvl="0" w:tplc="4EE4FFF2">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CFB4519"/>
    <w:multiLevelType w:val="hybridMultilevel"/>
    <w:tmpl w:val="64325754"/>
    <w:lvl w:ilvl="0" w:tplc="6AC2210E">
      <w:start w:val="1"/>
      <w:numFmt w:val="taiwaneseCountingThousand"/>
      <w:lvlText w:val="(%1)"/>
      <w:lvlJc w:val="left"/>
      <w:pPr>
        <w:ind w:left="1040" w:hanging="420"/>
      </w:pPr>
      <w:rPr>
        <w:rFonts w:hint="default"/>
      </w:rPr>
    </w:lvl>
    <w:lvl w:ilvl="1" w:tplc="04090019" w:tentative="1">
      <w:start w:val="1"/>
      <w:numFmt w:val="ideographTraditional"/>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34" w15:restartNumberingAfterBreak="0">
    <w:nsid w:val="5DA01F87"/>
    <w:multiLevelType w:val="hybridMultilevel"/>
    <w:tmpl w:val="168E9080"/>
    <w:lvl w:ilvl="0" w:tplc="C22CCE3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E505E3A"/>
    <w:multiLevelType w:val="hybridMultilevel"/>
    <w:tmpl w:val="5DEC8A96"/>
    <w:lvl w:ilvl="0" w:tplc="818C408A">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857840"/>
    <w:multiLevelType w:val="hybridMultilevel"/>
    <w:tmpl w:val="7668D7C2"/>
    <w:lvl w:ilvl="0" w:tplc="C738262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77C4D39"/>
    <w:multiLevelType w:val="hybridMultilevel"/>
    <w:tmpl w:val="8E2A7614"/>
    <w:lvl w:ilvl="0" w:tplc="8196C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47285D"/>
    <w:multiLevelType w:val="hybridMultilevel"/>
    <w:tmpl w:val="F856B4CC"/>
    <w:lvl w:ilvl="0" w:tplc="AD5E903C">
      <w:start w:val="2"/>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854E2C"/>
    <w:multiLevelType w:val="hybridMultilevel"/>
    <w:tmpl w:val="EDA2EEC4"/>
    <w:lvl w:ilvl="0" w:tplc="7E501F4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0" w15:restartNumberingAfterBreak="0">
    <w:nsid w:val="6D313DB1"/>
    <w:multiLevelType w:val="multilevel"/>
    <w:tmpl w:val="F5C04FC8"/>
    <w:lvl w:ilvl="0">
      <w:start w:val="1"/>
      <w:numFmt w:val="taiwaneseCountingThousand"/>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1" w15:restartNumberingAfterBreak="0">
    <w:nsid w:val="71132EF6"/>
    <w:multiLevelType w:val="hybridMultilevel"/>
    <w:tmpl w:val="B1769690"/>
    <w:lvl w:ilvl="0" w:tplc="740EC76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8C6CE0"/>
    <w:multiLevelType w:val="hybridMultilevel"/>
    <w:tmpl w:val="2A60229A"/>
    <w:lvl w:ilvl="0" w:tplc="32266A1C">
      <w:start w:val="1"/>
      <w:numFmt w:val="taiwaneseCountingThousand"/>
      <w:lvlText w:val="(%1)"/>
      <w:lvlJc w:val="left"/>
      <w:pPr>
        <w:ind w:left="1540" w:hanging="420"/>
      </w:pPr>
      <w:rPr>
        <w:rFonts w:hint="default"/>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3" w15:restartNumberingAfterBreak="0">
    <w:nsid w:val="753118FF"/>
    <w:multiLevelType w:val="multilevel"/>
    <w:tmpl w:val="6D9E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43AA5"/>
    <w:multiLevelType w:val="multilevel"/>
    <w:tmpl w:val="261A3AEA"/>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00478981">
    <w:abstractNumId w:val="44"/>
  </w:num>
  <w:num w:numId="2" w16cid:durableId="1424641878">
    <w:abstractNumId w:val="23"/>
  </w:num>
  <w:num w:numId="3" w16cid:durableId="1626739859">
    <w:abstractNumId w:val="13"/>
  </w:num>
  <w:num w:numId="4" w16cid:durableId="1147549570">
    <w:abstractNumId w:val="6"/>
  </w:num>
  <w:num w:numId="5" w16cid:durableId="826480508">
    <w:abstractNumId w:val="2"/>
  </w:num>
  <w:num w:numId="6" w16cid:durableId="921375465">
    <w:abstractNumId w:val="24"/>
  </w:num>
  <w:num w:numId="7" w16cid:durableId="1125079751">
    <w:abstractNumId w:val="4"/>
  </w:num>
  <w:num w:numId="8" w16cid:durableId="5182428">
    <w:abstractNumId w:val="0"/>
  </w:num>
  <w:num w:numId="9" w16cid:durableId="1753159951">
    <w:abstractNumId w:val="36"/>
  </w:num>
  <w:num w:numId="10" w16cid:durableId="1139952565">
    <w:abstractNumId w:val="27"/>
  </w:num>
  <w:num w:numId="11" w16cid:durableId="1590700484">
    <w:abstractNumId w:val="32"/>
  </w:num>
  <w:num w:numId="12" w16cid:durableId="1439519281">
    <w:abstractNumId w:val="7"/>
  </w:num>
  <w:num w:numId="13" w16cid:durableId="1569264756">
    <w:abstractNumId w:val="30"/>
  </w:num>
  <w:num w:numId="14" w16cid:durableId="2014870252">
    <w:abstractNumId w:val="9"/>
  </w:num>
  <w:num w:numId="15" w16cid:durableId="466123284">
    <w:abstractNumId w:val="19"/>
  </w:num>
  <w:num w:numId="16" w16cid:durableId="1361978133">
    <w:abstractNumId w:val="37"/>
  </w:num>
  <w:num w:numId="17" w16cid:durableId="170798609">
    <w:abstractNumId w:val="15"/>
  </w:num>
  <w:num w:numId="18" w16cid:durableId="1429034021">
    <w:abstractNumId w:val="39"/>
  </w:num>
  <w:num w:numId="19" w16cid:durableId="1248661319">
    <w:abstractNumId w:val="29"/>
  </w:num>
  <w:num w:numId="20" w16cid:durableId="390883782">
    <w:abstractNumId w:val="31"/>
  </w:num>
  <w:num w:numId="21" w16cid:durableId="1449280051">
    <w:abstractNumId w:val="38"/>
  </w:num>
  <w:num w:numId="22" w16cid:durableId="1752777026">
    <w:abstractNumId w:val="10"/>
  </w:num>
  <w:num w:numId="23" w16cid:durableId="2017078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910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1022931">
    <w:abstractNumId w:val="40"/>
  </w:num>
  <w:num w:numId="26" w16cid:durableId="2082604310">
    <w:abstractNumId w:val="25"/>
  </w:num>
  <w:num w:numId="27" w16cid:durableId="2001688190">
    <w:abstractNumId w:val="33"/>
  </w:num>
  <w:num w:numId="28" w16cid:durableId="574703760">
    <w:abstractNumId w:val="17"/>
  </w:num>
  <w:num w:numId="29" w16cid:durableId="1599944091">
    <w:abstractNumId w:val="16"/>
  </w:num>
  <w:num w:numId="30" w16cid:durableId="1344556386">
    <w:abstractNumId w:val="35"/>
  </w:num>
  <w:num w:numId="31" w16cid:durableId="1971664217">
    <w:abstractNumId w:val="3"/>
  </w:num>
  <w:num w:numId="32" w16cid:durableId="735982085">
    <w:abstractNumId w:val="20"/>
  </w:num>
  <w:num w:numId="33" w16cid:durableId="956180906">
    <w:abstractNumId w:val="34"/>
  </w:num>
  <w:num w:numId="34" w16cid:durableId="125393223">
    <w:abstractNumId w:val="21"/>
  </w:num>
  <w:num w:numId="35" w16cid:durableId="427166805">
    <w:abstractNumId w:val="28"/>
  </w:num>
  <w:num w:numId="36" w16cid:durableId="2039701290">
    <w:abstractNumId w:val="18"/>
  </w:num>
  <w:num w:numId="37" w16cid:durableId="1659503574">
    <w:abstractNumId w:val="5"/>
  </w:num>
  <w:num w:numId="38" w16cid:durableId="318116237">
    <w:abstractNumId w:val="11"/>
  </w:num>
  <w:num w:numId="39" w16cid:durableId="879126164">
    <w:abstractNumId w:val="12"/>
  </w:num>
  <w:num w:numId="40" w16cid:durableId="1510023802">
    <w:abstractNumId w:val="41"/>
  </w:num>
  <w:num w:numId="41" w16cid:durableId="968627996">
    <w:abstractNumId w:val="42"/>
  </w:num>
  <w:num w:numId="42" w16cid:durableId="765882582">
    <w:abstractNumId w:val="1"/>
  </w:num>
  <w:num w:numId="43" w16cid:durableId="1236012235">
    <w:abstractNumId w:val="43"/>
  </w:num>
  <w:num w:numId="44" w16cid:durableId="1891305072">
    <w:abstractNumId w:val="26"/>
  </w:num>
  <w:num w:numId="45" w16cid:durableId="1604267285">
    <w:abstractNumId w:val="14"/>
  </w:num>
  <w:num w:numId="46" w16cid:durableId="178607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80"/>
  <w:autoHyphenation/>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5F"/>
    <w:rsid w:val="0000071B"/>
    <w:rsid w:val="00002977"/>
    <w:rsid w:val="00004875"/>
    <w:rsid w:val="00006171"/>
    <w:rsid w:val="00006812"/>
    <w:rsid w:val="00010EBA"/>
    <w:rsid w:val="00011D52"/>
    <w:rsid w:val="00023587"/>
    <w:rsid w:val="00025A45"/>
    <w:rsid w:val="000266BE"/>
    <w:rsid w:val="000342E5"/>
    <w:rsid w:val="00035F88"/>
    <w:rsid w:val="00037FE3"/>
    <w:rsid w:val="000407C5"/>
    <w:rsid w:val="000431F4"/>
    <w:rsid w:val="00044318"/>
    <w:rsid w:val="00044474"/>
    <w:rsid w:val="0005180C"/>
    <w:rsid w:val="00052428"/>
    <w:rsid w:val="00052AC6"/>
    <w:rsid w:val="0005443B"/>
    <w:rsid w:val="000565F4"/>
    <w:rsid w:val="00057EBE"/>
    <w:rsid w:val="00060488"/>
    <w:rsid w:val="000654CA"/>
    <w:rsid w:val="000659FE"/>
    <w:rsid w:val="00071EC7"/>
    <w:rsid w:val="00073D94"/>
    <w:rsid w:val="00075D5B"/>
    <w:rsid w:val="00077FF8"/>
    <w:rsid w:val="000924BB"/>
    <w:rsid w:val="00097788"/>
    <w:rsid w:val="00097EDA"/>
    <w:rsid w:val="000A05EB"/>
    <w:rsid w:val="000A357C"/>
    <w:rsid w:val="000A3FFB"/>
    <w:rsid w:val="000A5184"/>
    <w:rsid w:val="000A6A08"/>
    <w:rsid w:val="000A6CB9"/>
    <w:rsid w:val="000B1939"/>
    <w:rsid w:val="000B30B0"/>
    <w:rsid w:val="000B4A8C"/>
    <w:rsid w:val="000B7D83"/>
    <w:rsid w:val="000C081C"/>
    <w:rsid w:val="000C2292"/>
    <w:rsid w:val="000C7EF0"/>
    <w:rsid w:val="000D12C3"/>
    <w:rsid w:val="000D41FA"/>
    <w:rsid w:val="000D75F7"/>
    <w:rsid w:val="000D7D0E"/>
    <w:rsid w:val="000E1EE2"/>
    <w:rsid w:val="000E20BB"/>
    <w:rsid w:val="000E561C"/>
    <w:rsid w:val="000E614E"/>
    <w:rsid w:val="000E6C8E"/>
    <w:rsid w:val="000F0B40"/>
    <w:rsid w:val="000F19F3"/>
    <w:rsid w:val="000F1A37"/>
    <w:rsid w:val="000F34B7"/>
    <w:rsid w:val="000F6723"/>
    <w:rsid w:val="000F6818"/>
    <w:rsid w:val="0010632F"/>
    <w:rsid w:val="001123C0"/>
    <w:rsid w:val="001124FB"/>
    <w:rsid w:val="001142E3"/>
    <w:rsid w:val="0011524F"/>
    <w:rsid w:val="001154DE"/>
    <w:rsid w:val="0012268B"/>
    <w:rsid w:val="001263B7"/>
    <w:rsid w:val="001308CC"/>
    <w:rsid w:val="001311B0"/>
    <w:rsid w:val="00131F7A"/>
    <w:rsid w:val="00132C30"/>
    <w:rsid w:val="00137C29"/>
    <w:rsid w:val="00146069"/>
    <w:rsid w:val="0015132C"/>
    <w:rsid w:val="001543A1"/>
    <w:rsid w:val="001578DF"/>
    <w:rsid w:val="001613D1"/>
    <w:rsid w:val="00165DAE"/>
    <w:rsid w:val="0017198B"/>
    <w:rsid w:val="00171FE1"/>
    <w:rsid w:val="001748DB"/>
    <w:rsid w:val="0017587A"/>
    <w:rsid w:val="00180116"/>
    <w:rsid w:val="00181195"/>
    <w:rsid w:val="00183967"/>
    <w:rsid w:val="001856B1"/>
    <w:rsid w:val="00186DF1"/>
    <w:rsid w:val="00187F06"/>
    <w:rsid w:val="00190953"/>
    <w:rsid w:val="001950D0"/>
    <w:rsid w:val="001967B5"/>
    <w:rsid w:val="001A0176"/>
    <w:rsid w:val="001A084B"/>
    <w:rsid w:val="001A1A36"/>
    <w:rsid w:val="001A2A6F"/>
    <w:rsid w:val="001A2FEB"/>
    <w:rsid w:val="001A4BB4"/>
    <w:rsid w:val="001A4F28"/>
    <w:rsid w:val="001A5093"/>
    <w:rsid w:val="001A5B4B"/>
    <w:rsid w:val="001A6F59"/>
    <w:rsid w:val="001B0E95"/>
    <w:rsid w:val="001B323F"/>
    <w:rsid w:val="001B361C"/>
    <w:rsid w:val="001B5468"/>
    <w:rsid w:val="001C07EC"/>
    <w:rsid w:val="001C09B3"/>
    <w:rsid w:val="001C4425"/>
    <w:rsid w:val="001D7183"/>
    <w:rsid w:val="001E4C97"/>
    <w:rsid w:val="001F7CDB"/>
    <w:rsid w:val="0020201D"/>
    <w:rsid w:val="002052F5"/>
    <w:rsid w:val="00211E9C"/>
    <w:rsid w:val="002127C7"/>
    <w:rsid w:val="00220020"/>
    <w:rsid w:val="00220BBE"/>
    <w:rsid w:val="00220E4C"/>
    <w:rsid w:val="0022105C"/>
    <w:rsid w:val="00226A9D"/>
    <w:rsid w:val="0022750A"/>
    <w:rsid w:val="00230592"/>
    <w:rsid w:val="00234D09"/>
    <w:rsid w:val="00236FC6"/>
    <w:rsid w:val="00237B0C"/>
    <w:rsid w:val="00242390"/>
    <w:rsid w:val="00242ACE"/>
    <w:rsid w:val="00245675"/>
    <w:rsid w:val="0025011F"/>
    <w:rsid w:val="002506DC"/>
    <w:rsid w:val="00250FB8"/>
    <w:rsid w:val="00252857"/>
    <w:rsid w:val="00252EF7"/>
    <w:rsid w:val="002545D4"/>
    <w:rsid w:val="00254C6A"/>
    <w:rsid w:val="00260279"/>
    <w:rsid w:val="00262792"/>
    <w:rsid w:val="00266252"/>
    <w:rsid w:val="00267719"/>
    <w:rsid w:val="002736C9"/>
    <w:rsid w:val="002746FF"/>
    <w:rsid w:val="00277E11"/>
    <w:rsid w:val="00280008"/>
    <w:rsid w:val="002818FC"/>
    <w:rsid w:val="00282E9A"/>
    <w:rsid w:val="00283EEA"/>
    <w:rsid w:val="002843A2"/>
    <w:rsid w:val="002875D1"/>
    <w:rsid w:val="00293992"/>
    <w:rsid w:val="00295811"/>
    <w:rsid w:val="00297328"/>
    <w:rsid w:val="00297417"/>
    <w:rsid w:val="002A2AD0"/>
    <w:rsid w:val="002A2C55"/>
    <w:rsid w:val="002A34A6"/>
    <w:rsid w:val="002A7333"/>
    <w:rsid w:val="002B04F1"/>
    <w:rsid w:val="002B3FAA"/>
    <w:rsid w:val="002B5B76"/>
    <w:rsid w:val="002B74C7"/>
    <w:rsid w:val="002B7C41"/>
    <w:rsid w:val="002C0CAF"/>
    <w:rsid w:val="002C1D2C"/>
    <w:rsid w:val="002C6005"/>
    <w:rsid w:val="002C645C"/>
    <w:rsid w:val="002D047C"/>
    <w:rsid w:val="002D0C20"/>
    <w:rsid w:val="002D4F4A"/>
    <w:rsid w:val="002D53CB"/>
    <w:rsid w:val="002E1164"/>
    <w:rsid w:val="002E2241"/>
    <w:rsid w:val="002E5024"/>
    <w:rsid w:val="002E5919"/>
    <w:rsid w:val="002E6143"/>
    <w:rsid w:val="002E6D5A"/>
    <w:rsid w:val="002F02AA"/>
    <w:rsid w:val="002F1033"/>
    <w:rsid w:val="002F4021"/>
    <w:rsid w:val="002F48AA"/>
    <w:rsid w:val="002F49AC"/>
    <w:rsid w:val="002F5346"/>
    <w:rsid w:val="003043B5"/>
    <w:rsid w:val="0030482F"/>
    <w:rsid w:val="0030588A"/>
    <w:rsid w:val="00307D81"/>
    <w:rsid w:val="00310A9E"/>
    <w:rsid w:val="003123A9"/>
    <w:rsid w:val="00315119"/>
    <w:rsid w:val="00315964"/>
    <w:rsid w:val="003160D2"/>
    <w:rsid w:val="00316C91"/>
    <w:rsid w:val="00321CE7"/>
    <w:rsid w:val="00325469"/>
    <w:rsid w:val="00325CE1"/>
    <w:rsid w:val="003301DA"/>
    <w:rsid w:val="00331FA9"/>
    <w:rsid w:val="00336F63"/>
    <w:rsid w:val="003373EA"/>
    <w:rsid w:val="003410B8"/>
    <w:rsid w:val="00342090"/>
    <w:rsid w:val="00343807"/>
    <w:rsid w:val="0034427D"/>
    <w:rsid w:val="003444F3"/>
    <w:rsid w:val="003477D0"/>
    <w:rsid w:val="00352C0E"/>
    <w:rsid w:val="00356419"/>
    <w:rsid w:val="0036784C"/>
    <w:rsid w:val="003678D7"/>
    <w:rsid w:val="003678FB"/>
    <w:rsid w:val="00367948"/>
    <w:rsid w:val="00370EA9"/>
    <w:rsid w:val="00374ED0"/>
    <w:rsid w:val="00375470"/>
    <w:rsid w:val="00375C1C"/>
    <w:rsid w:val="003813DA"/>
    <w:rsid w:val="00383219"/>
    <w:rsid w:val="00384F8C"/>
    <w:rsid w:val="00390032"/>
    <w:rsid w:val="003901F1"/>
    <w:rsid w:val="00393568"/>
    <w:rsid w:val="00394B65"/>
    <w:rsid w:val="0039582F"/>
    <w:rsid w:val="00395E39"/>
    <w:rsid w:val="0039657E"/>
    <w:rsid w:val="00396666"/>
    <w:rsid w:val="003976D4"/>
    <w:rsid w:val="003A2C71"/>
    <w:rsid w:val="003A412F"/>
    <w:rsid w:val="003A60D9"/>
    <w:rsid w:val="003A71ED"/>
    <w:rsid w:val="003B5B7E"/>
    <w:rsid w:val="003B6157"/>
    <w:rsid w:val="003B73C1"/>
    <w:rsid w:val="003B7BA9"/>
    <w:rsid w:val="003C0845"/>
    <w:rsid w:val="003C4E1A"/>
    <w:rsid w:val="003C5ABA"/>
    <w:rsid w:val="003D0910"/>
    <w:rsid w:val="003D4DB3"/>
    <w:rsid w:val="003D53D3"/>
    <w:rsid w:val="003D6329"/>
    <w:rsid w:val="003D68FE"/>
    <w:rsid w:val="003E33A6"/>
    <w:rsid w:val="003E3EC4"/>
    <w:rsid w:val="003E4B8A"/>
    <w:rsid w:val="003E6660"/>
    <w:rsid w:val="003E672A"/>
    <w:rsid w:val="003E79C8"/>
    <w:rsid w:val="003E7D22"/>
    <w:rsid w:val="003F60A5"/>
    <w:rsid w:val="003F6A38"/>
    <w:rsid w:val="003F7784"/>
    <w:rsid w:val="004011FC"/>
    <w:rsid w:val="00404F9B"/>
    <w:rsid w:val="00406BFE"/>
    <w:rsid w:val="00410985"/>
    <w:rsid w:val="00413E45"/>
    <w:rsid w:val="00415AE7"/>
    <w:rsid w:val="00416819"/>
    <w:rsid w:val="00420DAE"/>
    <w:rsid w:val="00422987"/>
    <w:rsid w:val="00422D7D"/>
    <w:rsid w:val="0042319B"/>
    <w:rsid w:val="0042337C"/>
    <w:rsid w:val="004236C9"/>
    <w:rsid w:val="00430351"/>
    <w:rsid w:val="00430397"/>
    <w:rsid w:val="00431D6F"/>
    <w:rsid w:val="0043393C"/>
    <w:rsid w:val="00435F11"/>
    <w:rsid w:val="00440E6C"/>
    <w:rsid w:val="0045076E"/>
    <w:rsid w:val="00451544"/>
    <w:rsid w:val="0045596E"/>
    <w:rsid w:val="00460E20"/>
    <w:rsid w:val="00461D4E"/>
    <w:rsid w:val="004633DC"/>
    <w:rsid w:val="00465521"/>
    <w:rsid w:val="0047299B"/>
    <w:rsid w:val="00472AC6"/>
    <w:rsid w:val="00473578"/>
    <w:rsid w:val="0047384A"/>
    <w:rsid w:val="0048292D"/>
    <w:rsid w:val="00491276"/>
    <w:rsid w:val="004916BC"/>
    <w:rsid w:val="004933F2"/>
    <w:rsid w:val="00493505"/>
    <w:rsid w:val="004940A8"/>
    <w:rsid w:val="00494B00"/>
    <w:rsid w:val="004959D1"/>
    <w:rsid w:val="004A6A83"/>
    <w:rsid w:val="004B1A5F"/>
    <w:rsid w:val="004B2F6A"/>
    <w:rsid w:val="004B3EC1"/>
    <w:rsid w:val="004C573D"/>
    <w:rsid w:val="004C67AB"/>
    <w:rsid w:val="004C79B7"/>
    <w:rsid w:val="004D765D"/>
    <w:rsid w:val="004F1548"/>
    <w:rsid w:val="004F60B2"/>
    <w:rsid w:val="004F6E94"/>
    <w:rsid w:val="004F7FDC"/>
    <w:rsid w:val="00500876"/>
    <w:rsid w:val="005020D1"/>
    <w:rsid w:val="00505630"/>
    <w:rsid w:val="00506387"/>
    <w:rsid w:val="00510C80"/>
    <w:rsid w:val="00512ABB"/>
    <w:rsid w:val="00512B2B"/>
    <w:rsid w:val="00514A07"/>
    <w:rsid w:val="005223CE"/>
    <w:rsid w:val="0052275F"/>
    <w:rsid w:val="00522E72"/>
    <w:rsid w:val="005241E7"/>
    <w:rsid w:val="00525EC7"/>
    <w:rsid w:val="00527BA7"/>
    <w:rsid w:val="00542876"/>
    <w:rsid w:val="00542EA8"/>
    <w:rsid w:val="005463B9"/>
    <w:rsid w:val="00550F26"/>
    <w:rsid w:val="00552121"/>
    <w:rsid w:val="005530FB"/>
    <w:rsid w:val="00557401"/>
    <w:rsid w:val="00561D88"/>
    <w:rsid w:val="00562CEA"/>
    <w:rsid w:val="00562F57"/>
    <w:rsid w:val="005700FA"/>
    <w:rsid w:val="0057051C"/>
    <w:rsid w:val="005714B7"/>
    <w:rsid w:val="00571740"/>
    <w:rsid w:val="005759E5"/>
    <w:rsid w:val="005768AF"/>
    <w:rsid w:val="00577AA8"/>
    <w:rsid w:val="005809C5"/>
    <w:rsid w:val="00581B96"/>
    <w:rsid w:val="00583E74"/>
    <w:rsid w:val="00583F1C"/>
    <w:rsid w:val="005926C6"/>
    <w:rsid w:val="005A64B4"/>
    <w:rsid w:val="005A67AB"/>
    <w:rsid w:val="005A7001"/>
    <w:rsid w:val="005A75D7"/>
    <w:rsid w:val="005B15FF"/>
    <w:rsid w:val="005B206E"/>
    <w:rsid w:val="005C3403"/>
    <w:rsid w:val="005C516B"/>
    <w:rsid w:val="005D08F8"/>
    <w:rsid w:val="005D3A09"/>
    <w:rsid w:val="005E15EC"/>
    <w:rsid w:val="005E1607"/>
    <w:rsid w:val="005E444B"/>
    <w:rsid w:val="005F131C"/>
    <w:rsid w:val="005F3BE6"/>
    <w:rsid w:val="005F47D0"/>
    <w:rsid w:val="005F6734"/>
    <w:rsid w:val="00600695"/>
    <w:rsid w:val="00605699"/>
    <w:rsid w:val="00606B7B"/>
    <w:rsid w:val="00611C02"/>
    <w:rsid w:val="0061373F"/>
    <w:rsid w:val="00615099"/>
    <w:rsid w:val="006201D6"/>
    <w:rsid w:val="00631568"/>
    <w:rsid w:val="0063209E"/>
    <w:rsid w:val="006429DC"/>
    <w:rsid w:val="00643865"/>
    <w:rsid w:val="00645344"/>
    <w:rsid w:val="00645F41"/>
    <w:rsid w:val="00646F3D"/>
    <w:rsid w:val="0065187C"/>
    <w:rsid w:val="00654AD6"/>
    <w:rsid w:val="00655BE3"/>
    <w:rsid w:val="00656F04"/>
    <w:rsid w:val="00660937"/>
    <w:rsid w:val="00660CA7"/>
    <w:rsid w:val="006614F7"/>
    <w:rsid w:val="006652FE"/>
    <w:rsid w:val="006738A9"/>
    <w:rsid w:val="00683398"/>
    <w:rsid w:val="00686D61"/>
    <w:rsid w:val="006905B5"/>
    <w:rsid w:val="006A2464"/>
    <w:rsid w:val="006A2AD2"/>
    <w:rsid w:val="006A2C3D"/>
    <w:rsid w:val="006B0FAC"/>
    <w:rsid w:val="006B432C"/>
    <w:rsid w:val="006B5901"/>
    <w:rsid w:val="006B78DB"/>
    <w:rsid w:val="006C0A66"/>
    <w:rsid w:val="006C0B3A"/>
    <w:rsid w:val="006C1237"/>
    <w:rsid w:val="006C2781"/>
    <w:rsid w:val="006C3EF3"/>
    <w:rsid w:val="006C5E56"/>
    <w:rsid w:val="006C698D"/>
    <w:rsid w:val="006C73F0"/>
    <w:rsid w:val="006D141D"/>
    <w:rsid w:val="006D2778"/>
    <w:rsid w:val="006D322A"/>
    <w:rsid w:val="006D76FE"/>
    <w:rsid w:val="006D7F07"/>
    <w:rsid w:val="006E08BF"/>
    <w:rsid w:val="006E48E6"/>
    <w:rsid w:val="006E58AD"/>
    <w:rsid w:val="006F0217"/>
    <w:rsid w:val="006F08E3"/>
    <w:rsid w:val="006F1E77"/>
    <w:rsid w:val="006F2B89"/>
    <w:rsid w:val="006F35E2"/>
    <w:rsid w:val="006F4DA9"/>
    <w:rsid w:val="006F5B33"/>
    <w:rsid w:val="006F6928"/>
    <w:rsid w:val="006F75E0"/>
    <w:rsid w:val="007018A6"/>
    <w:rsid w:val="007021E6"/>
    <w:rsid w:val="00702EF1"/>
    <w:rsid w:val="00703E6F"/>
    <w:rsid w:val="00711780"/>
    <w:rsid w:val="00714C40"/>
    <w:rsid w:val="007152BF"/>
    <w:rsid w:val="00715396"/>
    <w:rsid w:val="007179B8"/>
    <w:rsid w:val="00721148"/>
    <w:rsid w:val="007224C9"/>
    <w:rsid w:val="00723C23"/>
    <w:rsid w:val="007266B9"/>
    <w:rsid w:val="0072746E"/>
    <w:rsid w:val="00733AF7"/>
    <w:rsid w:val="00734B72"/>
    <w:rsid w:val="00735EA5"/>
    <w:rsid w:val="00742D83"/>
    <w:rsid w:val="00744E40"/>
    <w:rsid w:val="00745276"/>
    <w:rsid w:val="00746A47"/>
    <w:rsid w:val="00752940"/>
    <w:rsid w:val="007530A8"/>
    <w:rsid w:val="00753776"/>
    <w:rsid w:val="00753AC6"/>
    <w:rsid w:val="00755ACA"/>
    <w:rsid w:val="0076037A"/>
    <w:rsid w:val="00766764"/>
    <w:rsid w:val="00766B25"/>
    <w:rsid w:val="007846CD"/>
    <w:rsid w:val="00794F98"/>
    <w:rsid w:val="007A2D3D"/>
    <w:rsid w:val="007A415C"/>
    <w:rsid w:val="007A7AAE"/>
    <w:rsid w:val="007B55C4"/>
    <w:rsid w:val="007B5AAF"/>
    <w:rsid w:val="007C24C5"/>
    <w:rsid w:val="007C5301"/>
    <w:rsid w:val="007D2375"/>
    <w:rsid w:val="007D31D9"/>
    <w:rsid w:val="007D3CB0"/>
    <w:rsid w:val="007E03F4"/>
    <w:rsid w:val="007E0E4B"/>
    <w:rsid w:val="007E28A8"/>
    <w:rsid w:val="007F514F"/>
    <w:rsid w:val="007F6FEA"/>
    <w:rsid w:val="007F79D1"/>
    <w:rsid w:val="00804413"/>
    <w:rsid w:val="00811AFB"/>
    <w:rsid w:val="00813FBE"/>
    <w:rsid w:val="00816D63"/>
    <w:rsid w:val="00817491"/>
    <w:rsid w:val="0082210E"/>
    <w:rsid w:val="00825205"/>
    <w:rsid w:val="00833B90"/>
    <w:rsid w:val="00836063"/>
    <w:rsid w:val="0083723E"/>
    <w:rsid w:val="00840F5A"/>
    <w:rsid w:val="0084161C"/>
    <w:rsid w:val="00841AE6"/>
    <w:rsid w:val="0084772B"/>
    <w:rsid w:val="00850C4F"/>
    <w:rsid w:val="008512ED"/>
    <w:rsid w:val="00852D10"/>
    <w:rsid w:val="00861F34"/>
    <w:rsid w:val="00863DD6"/>
    <w:rsid w:val="00863FA0"/>
    <w:rsid w:val="008675FD"/>
    <w:rsid w:val="008723B8"/>
    <w:rsid w:val="008751DA"/>
    <w:rsid w:val="008752D4"/>
    <w:rsid w:val="00876EED"/>
    <w:rsid w:val="00883357"/>
    <w:rsid w:val="00887F26"/>
    <w:rsid w:val="00890E6D"/>
    <w:rsid w:val="00891981"/>
    <w:rsid w:val="00893612"/>
    <w:rsid w:val="008A24E8"/>
    <w:rsid w:val="008A3234"/>
    <w:rsid w:val="008A5AAD"/>
    <w:rsid w:val="008A5C96"/>
    <w:rsid w:val="008A7E71"/>
    <w:rsid w:val="008B0308"/>
    <w:rsid w:val="008B37E7"/>
    <w:rsid w:val="008B678C"/>
    <w:rsid w:val="008B7898"/>
    <w:rsid w:val="008C3489"/>
    <w:rsid w:val="008C41C7"/>
    <w:rsid w:val="008D2A9B"/>
    <w:rsid w:val="008D2D2C"/>
    <w:rsid w:val="008D7448"/>
    <w:rsid w:val="008E007B"/>
    <w:rsid w:val="008E24F1"/>
    <w:rsid w:val="008E5104"/>
    <w:rsid w:val="008E5A4A"/>
    <w:rsid w:val="008E5BD8"/>
    <w:rsid w:val="008E6CA0"/>
    <w:rsid w:val="008F1340"/>
    <w:rsid w:val="00901AA6"/>
    <w:rsid w:val="00904900"/>
    <w:rsid w:val="00905372"/>
    <w:rsid w:val="00907772"/>
    <w:rsid w:val="009078C9"/>
    <w:rsid w:val="009109EE"/>
    <w:rsid w:val="00910E4D"/>
    <w:rsid w:val="00913D4D"/>
    <w:rsid w:val="00921459"/>
    <w:rsid w:val="009245B8"/>
    <w:rsid w:val="00926E73"/>
    <w:rsid w:val="009344EE"/>
    <w:rsid w:val="00935220"/>
    <w:rsid w:val="0093604D"/>
    <w:rsid w:val="00937AE4"/>
    <w:rsid w:val="009416C1"/>
    <w:rsid w:val="00943447"/>
    <w:rsid w:val="0094446B"/>
    <w:rsid w:val="009448E0"/>
    <w:rsid w:val="009503FE"/>
    <w:rsid w:val="00952BC6"/>
    <w:rsid w:val="00954924"/>
    <w:rsid w:val="00960AED"/>
    <w:rsid w:val="00960C7E"/>
    <w:rsid w:val="00964C2A"/>
    <w:rsid w:val="00976464"/>
    <w:rsid w:val="00983780"/>
    <w:rsid w:val="00987881"/>
    <w:rsid w:val="00987C57"/>
    <w:rsid w:val="009A009A"/>
    <w:rsid w:val="009A061B"/>
    <w:rsid w:val="009A1399"/>
    <w:rsid w:val="009A2C22"/>
    <w:rsid w:val="009A3124"/>
    <w:rsid w:val="009A4183"/>
    <w:rsid w:val="009A5D44"/>
    <w:rsid w:val="009A658A"/>
    <w:rsid w:val="009A6ED8"/>
    <w:rsid w:val="009A72B5"/>
    <w:rsid w:val="009B58FE"/>
    <w:rsid w:val="009B633E"/>
    <w:rsid w:val="009B7F57"/>
    <w:rsid w:val="009C048B"/>
    <w:rsid w:val="009D1971"/>
    <w:rsid w:val="009D4FC1"/>
    <w:rsid w:val="009D510C"/>
    <w:rsid w:val="009D6231"/>
    <w:rsid w:val="009D7803"/>
    <w:rsid w:val="009E18B2"/>
    <w:rsid w:val="009E2FAF"/>
    <w:rsid w:val="009F07F6"/>
    <w:rsid w:val="009F65BB"/>
    <w:rsid w:val="00A02D02"/>
    <w:rsid w:val="00A02E32"/>
    <w:rsid w:val="00A049A0"/>
    <w:rsid w:val="00A1030E"/>
    <w:rsid w:val="00A10972"/>
    <w:rsid w:val="00A278C0"/>
    <w:rsid w:val="00A30502"/>
    <w:rsid w:val="00A30D84"/>
    <w:rsid w:val="00A416BC"/>
    <w:rsid w:val="00A41EA6"/>
    <w:rsid w:val="00A43821"/>
    <w:rsid w:val="00A43D78"/>
    <w:rsid w:val="00A46795"/>
    <w:rsid w:val="00A46CE1"/>
    <w:rsid w:val="00A53CB5"/>
    <w:rsid w:val="00A550F3"/>
    <w:rsid w:val="00A554AB"/>
    <w:rsid w:val="00A55F84"/>
    <w:rsid w:val="00A57CBB"/>
    <w:rsid w:val="00A60FBA"/>
    <w:rsid w:val="00A61DC9"/>
    <w:rsid w:val="00A63871"/>
    <w:rsid w:val="00A64382"/>
    <w:rsid w:val="00A66C2A"/>
    <w:rsid w:val="00A7123C"/>
    <w:rsid w:val="00A72A24"/>
    <w:rsid w:val="00A733BC"/>
    <w:rsid w:val="00A80816"/>
    <w:rsid w:val="00A80AC3"/>
    <w:rsid w:val="00A862BF"/>
    <w:rsid w:val="00A86424"/>
    <w:rsid w:val="00A87832"/>
    <w:rsid w:val="00A964F7"/>
    <w:rsid w:val="00AA25E6"/>
    <w:rsid w:val="00AA5740"/>
    <w:rsid w:val="00AB3E3A"/>
    <w:rsid w:val="00AB6B84"/>
    <w:rsid w:val="00AB7540"/>
    <w:rsid w:val="00AB7AF0"/>
    <w:rsid w:val="00AC2D2F"/>
    <w:rsid w:val="00AC4A6D"/>
    <w:rsid w:val="00AC6AF3"/>
    <w:rsid w:val="00AD001E"/>
    <w:rsid w:val="00AD27CA"/>
    <w:rsid w:val="00AD64DA"/>
    <w:rsid w:val="00AE35BB"/>
    <w:rsid w:val="00AE39F4"/>
    <w:rsid w:val="00AF1379"/>
    <w:rsid w:val="00AF2F36"/>
    <w:rsid w:val="00AF6A30"/>
    <w:rsid w:val="00AF71F5"/>
    <w:rsid w:val="00B00FBB"/>
    <w:rsid w:val="00B025B5"/>
    <w:rsid w:val="00B03823"/>
    <w:rsid w:val="00B0612B"/>
    <w:rsid w:val="00B1294D"/>
    <w:rsid w:val="00B13CE5"/>
    <w:rsid w:val="00B22F7E"/>
    <w:rsid w:val="00B24F71"/>
    <w:rsid w:val="00B25599"/>
    <w:rsid w:val="00B30DC2"/>
    <w:rsid w:val="00B3448F"/>
    <w:rsid w:val="00B35026"/>
    <w:rsid w:val="00B3503A"/>
    <w:rsid w:val="00B40E11"/>
    <w:rsid w:val="00B41FC4"/>
    <w:rsid w:val="00B458E4"/>
    <w:rsid w:val="00B477DF"/>
    <w:rsid w:val="00B52645"/>
    <w:rsid w:val="00B53AF8"/>
    <w:rsid w:val="00B54900"/>
    <w:rsid w:val="00B6509B"/>
    <w:rsid w:val="00B66DF0"/>
    <w:rsid w:val="00B67C2C"/>
    <w:rsid w:val="00B73724"/>
    <w:rsid w:val="00B81FF6"/>
    <w:rsid w:val="00B869F7"/>
    <w:rsid w:val="00B871FB"/>
    <w:rsid w:val="00B9064B"/>
    <w:rsid w:val="00B91949"/>
    <w:rsid w:val="00B92334"/>
    <w:rsid w:val="00BA0081"/>
    <w:rsid w:val="00BA479C"/>
    <w:rsid w:val="00BB2370"/>
    <w:rsid w:val="00BB25B7"/>
    <w:rsid w:val="00BB41BA"/>
    <w:rsid w:val="00BB55FB"/>
    <w:rsid w:val="00BB5631"/>
    <w:rsid w:val="00BC4EAC"/>
    <w:rsid w:val="00BD573A"/>
    <w:rsid w:val="00BD5D00"/>
    <w:rsid w:val="00BE16C7"/>
    <w:rsid w:val="00BE31B3"/>
    <w:rsid w:val="00BF1BDB"/>
    <w:rsid w:val="00BF2041"/>
    <w:rsid w:val="00BF50F0"/>
    <w:rsid w:val="00BF56C4"/>
    <w:rsid w:val="00BF7B98"/>
    <w:rsid w:val="00C030E9"/>
    <w:rsid w:val="00C046D3"/>
    <w:rsid w:val="00C05B2A"/>
    <w:rsid w:val="00C07CDF"/>
    <w:rsid w:val="00C07E58"/>
    <w:rsid w:val="00C10276"/>
    <w:rsid w:val="00C1442E"/>
    <w:rsid w:val="00C151F0"/>
    <w:rsid w:val="00C1657B"/>
    <w:rsid w:val="00C20B52"/>
    <w:rsid w:val="00C21C1E"/>
    <w:rsid w:val="00C22BEF"/>
    <w:rsid w:val="00C22C98"/>
    <w:rsid w:val="00C31850"/>
    <w:rsid w:val="00C360CE"/>
    <w:rsid w:val="00C365BD"/>
    <w:rsid w:val="00C409F6"/>
    <w:rsid w:val="00C42DF9"/>
    <w:rsid w:val="00C43D67"/>
    <w:rsid w:val="00C44DDE"/>
    <w:rsid w:val="00C45833"/>
    <w:rsid w:val="00C502DA"/>
    <w:rsid w:val="00C54F6E"/>
    <w:rsid w:val="00C66936"/>
    <w:rsid w:val="00C72991"/>
    <w:rsid w:val="00C73CF3"/>
    <w:rsid w:val="00C86378"/>
    <w:rsid w:val="00C873D7"/>
    <w:rsid w:val="00C94075"/>
    <w:rsid w:val="00C94E1F"/>
    <w:rsid w:val="00C94EFE"/>
    <w:rsid w:val="00CA0394"/>
    <w:rsid w:val="00CA0A56"/>
    <w:rsid w:val="00CA2085"/>
    <w:rsid w:val="00CA5BC6"/>
    <w:rsid w:val="00CB187D"/>
    <w:rsid w:val="00CB2255"/>
    <w:rsid w:val="00CB225E"/>
    <w:rsid w:val="00CB67F2"/>
    <w:rsid w:val="00CB7534"/>
    <w:rsid w:val="00CC0C45"/>
    <w:rsid w:val="00CC0FEE"/>
    <w:rsid w:val="00CC13A7"/>
    <w:rsid w:val="00CC4688"/>
    <w:rsid w:val="00CD168F"/>
    <w:rsid w:val="00CD1F9E"/>
    <w:rsid w:val="00CD3838"/>
    <w:rsid w:val="00CD6F53"/>
    <w:rsid w:val="00CE01B0"/>
    <w:rsid w:val="00CE17E9"/>
    <w:rsid w:val="00CE766D"/>
    <w:rsid w:val="00CE7C76"/>
    <w:rsid w:val="00CF1965"/>
    <w:rsid w:val="00CF3022"/>
    <w:rsid w:val="00CF3AD7"/>
    <w:rsid w:val="00CF6C87"/>
    <w:rsid w:val="00D02015"/>
    <w:rsid w:val="00D05720"/>
    <w:rsid w:val="00D12129"/>
    <w:rsid w:val="00D13974"/>
    <w:rsid w:val="00D148B4"/>
    <w:rsid w:val="00D14FCE"/>
    <w:rsid w:val="00D15475"/>
    <w:rsid w:val="00D229D7"/>
    <w:rsid w:val="00D22BE4"/>
    <w:rsid w:val="00D2568D"/>
    <w:rsid w:val="00D26AE7"/>
    <w:rsid w:val="00D30FC7"/>
    <w:rsid w:val="00D35431"/>
    <w:rsid w:val="00D45B6A"/>
    <w:rsid w:val="00D4621A"/>
    <w:rsid w:val="00D53BDF"/>
    <w:rsid w:val="00D56120"/>
    <w:rsid w:val="00D56772"/>
    <w:rsid w:val="00D64296"/>
    <w:rsid w:val="00D64791"/>
    <w:rsid w:val="00D64B37"/>
    <w:rsid w:val="00D64E68"/>
    <w:rsid w:val="00D6573D"/>
    <w:rsid w:val="00D7105F"/>
    <w:rsid w:val="00D71863"/>
    <w:rsid w:val="00D72D7B"/>
    <w:rsid w:val="00D72E80"/>
    <w:rsid w:val="00D75464"/>
    <w:rsid w:val="00D86194"/>
    <w:rsid w:val="00D87728"/>
    <w:rsid w:val="00D90128"/>
    <w:rsid w:val="00D92785"/>
    <w:rsid w:val="00DA0C8A"/>
    <w:rsid w:val="00DA1BEB"/>
    <w:rsid w:val="00DA2765"/>
    <w:rsid w:val="00DA3627"/>
    <w:rsid w:val="00DA6A77"/>
    <w:rsid w:val="00DA7854"/>
    <w:rsid w:val="00DB4D92"/>
    <w:rsid w:val="00DC3AF1"/>
    <w:rsid w:val="00DC4B4F"/>
    <w:rsid w:val="00DC6C89"/>
    <w:rsid w:val="00DD1D3C"/>
    <w:rsid w:val="00DD5943"/>
    <w:rsid w:val="00DD76C3"/>
    <w:rsid w:val="00DE2001"/>
    <w:rsid w:val="00DE3F1A"/>
    <w:rsid w:val="00DE691A"/>
    <w:rsid w:val="00DE69D0"/>
    <w:rsid w:val="00DE701C"/>
    <w:rsid w:val="00DE77F6"/>
    <w:rsid w:val="00DF46CC"/>
    <w:rsid w:val="00DF6D68"/>
    <w:rsid w:val="00E032B1"/>
    <w:rsid w:val="00E115DD"/>
    <w:rsid w:val="00E12B35"/>
    <w:rsid w:val="00E160F6"/>
    <w:rsid w:val="00E16858"/>
    <w:rsid w:val="00E1709D"/>
    <w:rsid w:val="00E2131A"/>
    <w:rsid w:val="00E227DD"/>
    <w:rsid w:val="00E269D4"/>
    <w:rsid w:val="00E27602"/>
    <w:rsid w:val="00E30A65"/>
    <w:rsid w:val="00E35995"/>
    <w:rsid w:val="00E42D18"/>
    <w:rsid w:val="00E45A89"/>
    <w:rsid w:val="00E45B82"/>
    <w:rsid w:val="00E52D7E"/>
    <w:rsid w:val="00E52EBD"/>
    <w:rsid w:val="00E53C10"/>
    <w:rsid w:val="00E55A2A"/>
    <w:rsid w:val="00E560DC"/>
    <w:rsid w:val="00E615B2"/>
    <w:rsid w:val="00E636D7"/>
    <w:rsid w:val="00E709F4"/>
    <w:rsid w:val="00E710FE"/>
    <w:rsid w:val="00E808E8"/>
    <w:rsid w:val="00E81B0B"/>
    <w:rsid w:val="00E84B19"/>
    <w:rsid w:val="00E865C8"/>
    <w:rsid w:val="00E879CB"/>
    <w:rsid w:val="00E901FD"/>
    <w:rsid w:val="00E92918"/>
    <w:rsid w:val="00E929C6"/>
    <w:rsid w:val="00E95C34"/>
    <w:rsid w:val="00E962A5"/>
    <w:rsid w:val="00EA098D"/>
    <w:rsid w:val="00EA1BEC"/>
    <w:rsid w:val="00EA2166"/>
    <w:rsid w:val="00EA30B7"/>
    <w:rsid w:val="00EA333D"/>
    <w:rsid w:val="00EA4635"/>
    <w:rsid w:val="00EB18F4"/>
    <w:rsid w:val="00EB5222"/>
    <w:rsid w:val="00EB6136"/>
    <w:rsid w:val="00EC30D4"/>
    <w:rsid w:val="00EC6337"/>
    <w:rsid w:val="00EC7D23"/>
    <w:rsid w:val="00ED1138"/>
    <w:rsid w:val="00ED151D"/>
    <w:rsid w:val="00ED30BE"/>
    <w:rsid w:val="00ED3B7F"/>
    <w:rsid w:val="00ED4B91"/>
    <w:rsid w:val="00ED7333"/>
    <w:rsid w:val="00ED74D1"/>
    <w:rsid w:val="00ED78FD"/>
    <w:rsid w:val="00EE3B9E"/>
    <w:rsid w:val="00EE63B1"/>
    <w:rsid w:val="00EF04C3"/>
    <w:rsid w:val="00EF1974"/>
    <w:rsid w:val="00EF1F34"/>
    <w:rsid w:val="00EF409D"/>
    <w:rsid w:val="00F07160"/>
    <w:rsid w:val="00F07B71"/>
    <w:rsid w:val="00F14456"/>
    <w:rsid w:val="00F17BEF"/>
    <w:rsid w:val="00F2052F"/>
    <w:rsid w:val="00F22162"/>
    <w:rsid w:val="00F26F30"/>
    <w:rsid w:val="00F309D5"/>
    <w:rsid w:val="00F330EB"/>
    <w:rsid w:val="00F3663F"/>
    <w:rsid w:val="00F41081"/>
    <w:rsid w:val="00F43881"/>
    <w:rsid w:val="00F44497"/>
    <w:rsid w:val="00F508BF"/>
    <w:rsid w:val="00F51BB7"/>
    <w:rsid w:val="00F52CA4"/>
    <w:rsid w:val="00F54384"/>
    <w:rsid w:val="00F55A4F"/>
    <w:rsid w:val="00F62179"/>
    <w:rsid w:val="00F638B5"/>
    <w:rsid w:val="00F6655E"/>
    <w:rsid w:val="00F66B9F"/>
    <w:rsid w:val="00F81527"/>
    <w:rsid w:val="00F87B80"/>
    <w:rsid w:val="00F91E31"/>
    <w:rsid w:val="00F92458"/>
    <w:rsid w:val="00F9346D"/>
    <w:rsid w:val="00FA33CF"/>
    <w:rsid w:val="00FA7915"/>
    <w:rsid w:val="00FB0A36"/>
    <w:rsid w:val="00FB27A1"/>
    <w:rsid w:val="00FB7DDD"/>
    <w:rsid w:val="00FC228C"/>
    <w:rsid w:val="00FC35A3"/>
    <w:rsid w:val="00FC4BB3"/>
    <w:rsid w:val="00FC53F6"/>
    <w:rsid w:val="00FC5F8E"/>
    <w:rsid w:val="00FC7437"/>
    <w:rsid w:val="00FC7ACF"/>
    <w:rsid w:val="00FD560E"/>
    <w:rsid w:val="00FE1F39"/>
    <w:rsid w:val="00FE3D02"/>
    <w:rsid w:val="00FE4BA6"/>
    <w:rsid w:val="00FE7997"/>
    <w:rsid w:val="00FF180B"/>
    <w:rsid w:val="00FF4664"/>
    <w:rsid w:val="00FF6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D328F30"/>
  <w15:docId w15:val="{7748CC7F-4029-4A23-9D48-92F62C8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AB"/>
    <w:rPr>
      <w:rFonts w:ascii="新細明體" w:eastAsia="標楷體" w:hAnsi="新細明體" w:cs="新細明體"/>
      <w:sz w:val="24"/>
      <w:szCs w:val="24"/>
    </w:rPr>
  </w:style>
  <w:style w:type="paragraph" w:styleId="1">
    <w:name w:val="heading 1"/>
    <w:basedOn w:val="a"/>
    <w:next w:val="a"/>
    <w:pPr>
      <w:keepNext/>
      <w:suppressAutoHyphens/>
      <w:spacing w:before="180" w:after="180" w:line="720" w:lineRule="auto"/>
      <w:outlineLvl w:val="0"/>
    </w:pPr>
    <w:rPr>
      <w:rFonts w:ascii="Cambria" w:hAnsi="Cambria"/>
      <w:b/>
      <w:bCs/>
      <w:sz w:val="52"/>
      <w:szCs w:val="52"/>
    </w:rPr>
  </w:style>
  <w:style w:type="paragraph" w:styleId="2">
    <w:name w:val="heading 2"/>
    <w:basedOn w:val="a"/>
    <w:next w:val="a"/>
    <w:link w:val="20"/>
    <w:uiPriority w:val="9"/>
    <w:unhideWhenUsed/>
    <w:qFormat/>
    <w:rsid w:val="00E81B0B"/>
    <w:pPr>
      <w:keepNext/>
      <w:spacing w:line="720" w:lineRule="auto"/>
      <w:outlineLvl w:val="1"/>
    </w:pPr>
    <w:rPr>
      <w:rFonts w:ascii="Calibri Light" w:hAnsi="Calibri Light"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DA"/>
    <w:pPr>
      <w:suppressAutoHyphens/>
      <w:spacing w:line="480" w:lineRule="exact"/>
      <w:ind w:left="482"/>
    </w:pPr>
    <w:rPr>
      <w:rFonts w:ascii="Times New Roman" w:hAnsi="Times New Roman"/>
      <w:sz w:val="28"/>
    </w:rPr>
  </w:style>
  <w:style w:type="paragraph" w:styleId="a4">
    <w:name w:val="Balloon Text"/>
    <w:basedOn w:val="a"/>
    <w:pPr>
      <w:suppressAutoHyphens/>
    </w:pPr>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header"/>
    <w:basedOn w:val="a"/>
    <w:pPr>
      <w:tabs>
        <w:tab w:val="center" w:pos="4153"/>
        <w:tab w:val="right" w:pos="8306"/>
      </w:tabs>
      <w:suppressAutoHyphens/>
      <w:snapToGrid w:val="0"/>
    </w:pPr>
    <w:rPr>
      <w:sz w:val="20"/>
      <w:szCs w:val="20"/>
    </w:rPr>
  </w:style>
  <w:style w:type="character" w:customStyle="1" w:styleId="a7">
    <w:name w:val="頁首 字元"/>
    <w:rPr>
      <w:kern w:val="3"/>
    </w:rPr>
  </w:style>
  <w:style w:type="paragraph" w:styleId="a8">
    <w:name w:val="footer"/>
    <w:basedOn w:val="a"/>
    <w:uiPriority w:val="99"/>
    <w:pPr>
      <w:tabs>
        <w:tab w:val="center" w:pos="4153"/>
        <w:tab w:val="right" w:pos="8306"/>
      </w:tabs>
      <w:suppressAutoHyphens/>
      <w:snapToGrid w:val="0"/>
    </w:pPr>
    <w:rPr>
      <w:sz w:val="20"/>
      <w:szCs w:val="20"/>
    </w:rPr>
  </w:style>
  <w:style w:type="character" w:customStyle="1" w:styleId="a9">
    <w:name w:val="頁尾 字元"/>
    <w:uiPriority w:val="99"/>
    <w:rPr>
      <w:kern w:val="3"/>
    </w:rPr>
  </w:style>
  <w:style w:type="character" w:styleId="aa">
    <w:name w:val="annotation reference"/>
    <w:rPr>
      <w:sz w:val="18"/>
      <w:szCs w:val="18"/>
    </w:rPr>
  </w:style>
  <w:style w:type="paragraph" w:styleId="ab">
    <w:name w:val="annotation text"/>
    <w:basedOn w:val="a"/>
    <w:pPr>
      <w:suppressAutoHyphens/>
    </w:pPr>
  </w:style>
  <w:style w:type="character" w:customStyle="1" w:styleId="ac">
    <w:name w:val="註解文字 字元"/>
    <w:rPr>
      <w:kern w:val="3"/>
      <w:sz w:val="24"/>
      <w:szCs w:val="22"/>
    </w:rPr>
  </w:style>
  <w:style w:type="paragraph" w:styleId="ad">
    <w:name w:val="annotation subject"/>
    <w:basedOn w:val="ab"/>
    <w:next w:val="ab"/>
    <w:rPr>
      <w:b/>
      <w:bCs/>
    </w:rPr>
  </w:style>
  <w:style w:type="character" w:customStyle="1" w:styleId="ae">
    <w:name w:val="註解主旨 字元"/>
    <w:rPr>
      <w:b/>
      <w:bCs/>
      <w:kern w:val="3"/>
      <w:sz w:val="24"/>
      <w:szCs w:val="22"/>
    </w:rPr>
  </w:style>
  <w:style w:type="character" w:customStyle="1" w:styleId="af">
    <w:name w:val="清單段落 字元"/>
    <w:uiPriority w:val="34"/>
    <w:rPr>
      <w:kern w:val="3"/>
      <w:sz w:val="24"/>
      <w:szCs w:val="22"/>
    </w:rPr>
  </w:style>
  <w:style w:type="paragraph" w:styleId="af0">
    <w:name w:val="Body Text"/>
    <w:basedOn w:val="a"/>
    <w:pPr>
      <w:suppressAutoHyphens/>
      <w:jc w:val="center"/>
    </w:pPr>
    <w:rPr>
      <w:rFonts w:ascii="Times New Roman" w:hAnsi="Times New Roman"/>
      <w:sz w:val="30"/>
    </w:rPr>
  </w:style>
  <w:style w:type="character" w:customStyle="1" w:styleId="af1">
    <w:name w:val="本文 字元"/>
    <w:rPr>
      <w:rFonts w:ascii="Times New Roman" w:eastAsia="標楷體" w:hAnsi="Times New Roman"/>
      <w:kern w:val="3"/>
      <w:sz w:val="30"/>
      <w:szCs w:val="24"/>
    </w:rPr>
  </w:style>
  <w:style w:type="paragraph" w:styleId="Web">
    <w:name w:val="Normal (Web)"/>
    <w:basedOn w:val="a"/>
    <w:uiPriority w:val="99"/>
    <w:pPr>
      <w:suppressAutoHyphens/>
      <w:spacing w:before="100" w:after="100"/>
    </w:pPr>
  </w:style>
  <w:style w:type="paragraph" w:styleId="21">
    <w:name w:val="Body Text Indent 2"/>
    <w:basedOn w:val="a"/>
    <w:pPr>
      <w:suppressAutoHyphens/>
      <w:spacing w:after="120" w:line="480" w:lineRule="auto"/>
      <w:ind w:left="480"/>
    </w:pPr>
  </w:style>
  <w:style w:type="character" w:customStyle="1" w:styleId="22">
    <w:name w:val="本文縮排 2 字元"/>
    <w:rPr>
      <w:kern w:val="3"/>
      <w:sz w:val="24"/>
      <w:szCs w:val="22"/>
    </w:rPr>
  </w:style>
  <w:style w:type="paragraph" w:styleId="af2">
    <w:name w:val="Body Text Indent"/>
    <w:basedOn w:val="a"/>
    <w:pPr>
      <w:suppressAutoHyphens/>
      <w:spacing w:after="120"/>
      <w:ind w:left="480"/>
    </w:pPr>
  </w:style>
  <w:style w:type="character" w:customStyle="1" w:styleId="af3">
    <w:name w:val="本文縮排 字元"/>
    <w:rPr>
      <w:kern w:val="3"/>
      <w:sz w:val="24"/>
      <w:szCs w:val="22"/>
    </w:rPr>
  </w:style>
  <w:style w:type="paragraph" w:styleId="3">
    <w:name w:val="Body Text Indent 3"/>
    <w:basedOn w:val="a"/>
    <w:pPr>
      <w:suppressAutoHyphens/>
      <w:spacing w:after="120"/>
      <w:ind w:left="480"/>
    </w:pPr>
    <w:rPr>
      <w:sz w:val="16"/>
      <w:szCs w:val="16"/>
    </w:rPr>
  </w:style>
  <w:style w:type="character" w:customStyle="1" w:styleId="30">
    <w:name w:val="本文縮排 3 字元"/>
    <w:rPr>
      <w:kern w:val="3"/>
      <w:sz w:val="16"/>
      <w:szCs w:val="16"/>
    </w:rPr>
  </w:style>
  <w:style w:type="paragraph" w:styleId="af4">
    <w:name w:val="Block Text"/>
    <w:basedOn w:val="a"/>
    <w:pPr>
      <w:suppressAutoHyphens/>
      <w:spacing w:line="360" w:lineRule="auto"/>
      <w:ind w:left="840" w:right="-214" w:hanging="840"/>
      <w:jc w:val="both"/>
    </w:pPr>
    <w:rPr>
      <w:rFonts w:ascii="標楷體" w:hAnsi="標楷體"/>
      <w:sz w:val="28"/>
      <w:szCs w:val="20"/>
    </w:rPr>
  </w:style>
  <w:style w:type="paragraph" w:customStyle="1" w:styleId="10">
    <w:name w:val="1"/>
    <w:basedOn w:val="a"/>
    <w:pPr>
      <w:suppressAutoHyphens/>
      <w:autoSpaceDE w:val="0"/>
      <w:spacing w:before="240" w:line="0" w:lineRule="atLeast"/>
      <w:ind w:left="840" w:hanging="840"/>
    </w:pPr>
    <w:rPr>
      <w:rFonts w:ascii="標楷體" w:hAnsi="標楷體"/>
      <w:sz w:val="32"/>
      <w:szCs w:val="20"/>
    </w:rPr>
  </w:style>
  <w:style w:type="paragraph" w:styleId="af5">
    <w:name w:val="Date"/>
    <w:basedOn w:val="a"/>
    <w:next w:val="a"/>
    <w:pPr>
      <w:suppressAutoHyphens/>
      <w:jc w:val="right"/>
    </w:pPr>
    <w:rPr>
      <w:rFonts w:ascii="標楷體" w:hAnsi="標楷體"/>
      <w:sz w:val="28"/>
      <w:szCs w:val="20"/>
    </w:rPr>
  </w:style>
  <w:style w:type="character" w:customStyle="1" w:styleId="af6">
    <w:name w:val="日期 字元"/>
    <w:rPr>
      <w:rFonts w:ascii="標楷體" w:eastAsia="標楷體" w:hAnsi="標楷體"/>
      <w:kern w:val="3"/>
      <w:sz w:val="28"/>
    </w:rPr>
  </w:style>
  <w:style w:type="character" w:styleId="af7">
    <w:name w:val="page number"/>
  </w:style>
  <w:style w:type="character" w:customStyle="1" w:styleId="11">
    <w:name w:val="標題 1 字元"/>
    <w:rPr>
      <w:rFonts w:ascii="Cambria" w:eastAsia="新細明體" w:hAnsi="Cambria" w:cs="Times New Roman"/>
      <w:b/>
      <w:bCs/>
      <w:kern w:val="3"/>
      <w:sz w:val="52"/>
      <w:szCs w:val="52"/>
    </w:rPr>
  </w:style>
  <w:style w:type="paragraph" w:styleId="af8">
    <w:name w:val="TOC Heading"/>
    <w:basedOn w:val="1"/>
    <w:next w:val="a"/>
    <w:uiPriority w:val="39"/>
    <w:qFormat/>
    <w:pPr>
      <w:keepLines/>
      <w:spacing w:before="480" w:after="0" w:line="276" w:lineRule="auto"/>
    </w:pPr>
    <w:rPr>
      <w:color w:val="365F91"/>
      <w:sz w:val="28"/>
      <w:szCs w:val="28"/>
    </w:rPr>
  </w:style>
  <w:style w:type="paragraph" w:styleId="23">
    <w:name w:val="toc 2"/>
    <w:basedOn w:val="a"/>
    <w:next w:val="a"/>
    <w:autoRedefine/>
    <w:uiPriority w:val="39"/>
    <w:pPr>
      <w:suppressAutoHyphens/>
      <w:spacing w:after="100" w:line="276" w:lineRule="auto"/>
      <w:ind w:left="220"/>
    </w:pPr>
    <w:rPr>
      <w:sz w:val="22"/>
    </w:rPr>
  </w:style>
  <w:style w:type="paragraph" w:styleId="12">
    <w:name w:val="toc 1"/>
    <w:basedOn w:val="a"/>
    <w:next w:val="a"/>
    <w:autoRedefine/>
    <w:uiPriority w:val="39"/>
    <w:pPr>
      <w:suppressAutoHyphens/>
      <w:spacing w:after="100" w:line="276" w:lineRule="auto"/>
    </w:pPr>
    <w:rPr>
      <w:sz w:val="22"/>
    </w:rPr>
  </w:style>
  <w:style w:type="paragraph" w:styleId="31">
    <w:name w:val="toc 3"/>
    <w:basedOn w:val="a"/>
    <w:next w:val="a"/>
    <w:autoRedefine/>
    <w:pPr>
      <w:suppressAutoHyphens/>
      <w:spacing w:after="100" w:line="276" w:lineRule="auto"/>
      <w:ind w:left="440"/>
    </w:pPr>
    <w:rPr>
      <w:sz w:val="22"/>
    </w:rPr>
  </w:style>
  <w:style w:type="paragraph" w:styleId="af9">
    <w:name w:val="No Spacing"/>
    <w:uiPriority w:val="1"/>
    <w:qFormat/>
    <w:pPr>
      <w:suppressAutoHyphens/>
      <w:autoSpaceDN w:val="0"/>
      <w:textAlignment w:val="baseline"/>
    </w:pPr>
    <w:rPr>
      <w:sz w:val="22"/>
      <w:szCs w:val="22"/>
    </w:rPr>
  </w:style>
  <w:style w:type="character" w:customStyle="1" w:styleId="afa">
    <w:name w:val="無間距 字元"/>
    <w:uiPriority w:val="1"/>
    <w:rPr>
      <w:sz w:val="22"/>
      <w:szCs w:val="22"/>
      <w:lang w:bidi="ar-SA"/>
    </w:rPr>
  </w:style>
  <w:style w:type="paragraph" w:styleId="24">
    <w:name w:val="Body Text 2"/>
    <w:basedOn w:val="a"/>
    <w:pPr>
      <w:suppressAutoHyphens/>
      <w:spacing w:after="120" w:line="480" w:lineRule="auto"/>
    </w:pPr>
  </w:style>
  <w:style w:type="character" w:customStyle="1" w:styleId="25">
    <w:name w:val="本文 2 字元"/>
    <w:rPr>
      <w:kern w:val="3"/>
      <w:sz w:val="24"/>
      <w:szCs w:val="22"/>
    </w:rPr>
  </w:style>
  <w:style w:type="paragraph" w:styleId="32">
    <w:name w:val="Body Text 3"/>
    <w:basedOn w:val="a"/>
    <w:pPr>
      <w:suppressAutoHyphens/>
      <w:spacing w:after="120"/>
    </w:pPr>
    <w:rPr>
      <w:sz w:val="16"/>
      <w:szCs w:val="16"/>
    </w:rPr>
  </w:style>
  <w:style w:type="character" w:customStyle="1" w:styleId="33">
    <w:name w:val="本文 3 字元"/>
    <w:rPr>
      <w:kern w:val="3"/>
      <w:sz w:val="16"/>
      <w:szCs w:val="16"/>
    </w:rPr>
  </w:style>
  <w:style w:type="paragraph" w:customStyle="1" w:styleId="Default">
    <w:name w:val="Default"/>
    <w:pPr>
      <w:widowControl w:val="0"/>
      <w:suppressAutoHyphens/>
      <w:autoSpaceDE w:val="0"/>
      <w:autoSpaceDN w:val="0"/>
      <w:textAlignment w:val="baseline"/>
    </w:pPr>
    <w:rPr>
      <w:rFonts w:ascii="標楷體" w:eastAsia="標楷體" w:hAnsi="標楷體"/>
      <w:color w:val="000000"/>
      <w:sz w:val="24"/>
      <w:szCs w:val="24"/>
    </w:rPr>
  </w:style>
  <w:style w:type="character" w:customStyle="1" w:styleId="Default0">
    <w:name w:val="Default 字元"/>
    <w:rPr>
      <w:rFonts w:ascii="標楷體" w:eastAsia="標楷體" w:hAnsi="標楷體"/>
      <w:color w:val="000000"/>
      <w:sz w:val="24"/>
      <w:szCs w:val="24"/>
      <w:lang w:bidi="ar-SA"/>
    </w:rPr>
  </w:style>
  <w:style w:type="paragraph" w:styleId="afb">
    <w:name w:val="Revision"/>
    <w:pPr>
      <w:autoSpaceDN w:val="0"/>
      <w:textAlignment w:val="baseline"/>
    </w:pPr>
    <w:rPr>
      <w:kern w:val="3"/>
      <w:sz w:val="24"/>
      <w:szCs w:val="22"/>
    </w:rPr>
  </w:style>
  <w:style w:type="paragraph" w:customStyle="1" w:styleId="13">
    <w:name w:val="1之內文"/>
    <w:basedOn w:val="a"/>
    <w:link w:val="14"/>
    <w:qFormat/>
    <w:rsid w:val="003E7D22"/>
    <w:pPr>
      <w:spacing w:afterLines="50" w:after="50"/>
      <w:ind w:leftChars="500" w:left="500" w:firstLineChars="200" w:firstLine="200"/>
      <w:jc w:val="both"/>
    </w:pPr>
    <w:rPr>
      <w:rFonts w:ascii="Times New Roman" w:hAnsi="Times New Roman"/>
      <w:kern w:val="2"/>
      <w:sz w:val="28"/>
      <w:lang w:val="x-none" w:eastAsia="x-none"/>
    </w:rPr>
  </w:style>
  <w:style w:type="character" w:customStyle="1" w:styleId="14">
    <w:name w:val="1之內文 字元"/>
    <w:link w:val="13"/>
    <w:rsid w:val="003E7D22"/>
    <w:rPr>
      <w:rFonts w:ascii="Times New Roman" w:eastAsia="標楷體" w:hAnsi="Times New Roman"/>
      <w:kern w:val="2"/>
      <w:sz w:val="28"/>
      <w:szCs w:val="22"/>
      <w:lang w:val="x-none" w:eastAsia="x-none"/>
    </w:rPr>
  </w:style>
  <w:style w:type="table" w:styleId="afc">
    <w:name w:val="Table Grid"/>
    <w:basedOn w:val="a1"/>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c"/>
    <w:uiPriority w:val="59"/>
    <w:rsid w:val="008C41C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766D"/>
    <w:pPr>
      <w:widowControl w:val="0"/>
      <w:suppressAutoHyphens/>
      <w:autoSpaceDN w:val="0"/>
      <w:textAlignment w:val="baseline"/>
    </w:pPr>
    <w:rPr>
      <w:rFonts w:ascii="Times New Roman" w:hAnsi="Times New Roman"/>
      <w:kern w:val="3"/>
      <w:sz w:val="24"/>
      <w:szCs w:val="24"/>
    </w:rPr>
  </w:style>
  <w:style w:type="paragraph" w:customStyle="1" w:styleId="Textbody">
    <w:name w:val="Text body"/>
    <w:basedOn w:val="Standard"/>
    <w:rsid w:val="00CE766D"/>
    <w:pPr>
      <w:spacing w:after="120"/>
    </w:pPr>
  </w:style>
  <w:style w:type="table" w:customStyle="1" w:styleId="4">
    <w:name w:val="表格格線4"/>
    <w:basedOn w:val="a1"/>
    <w:next w:val="afc"/>
    <w:uiPriority w:val="39"/>
    <w:rsid w:val="00B24F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E81B0B"/>
    <w:rPr>
      <w:rFonts w:ascii="Calibri Light" w:eastAsia="新細明體" w:hAnsi="Calibri Light" w:cs="Times New Roman"/>
      <w:b/>
      <w:bCs/>
      <w:kern w:val="3"/>
      <w:sz w:val="48"/>
      <w:szCs w:val="48"/>
    </w:rPr>
  </w:style>
  <w:style w:type="character" w:styleId="afd">
    <w:name w:val="Hyperlink"/>
    <w:uiPriority w:val="99"/>
    <w:unhideWhenUsed/>
    <w:rsid w:val="00E81B0B"/>
    <w:rPr>
      <w:color w:val="0563C1"/>
      <w:u w:val="single"/>
    </w:rPr>
  </w:style>
  <w:style w:type="table" w:customStyle="1" w:styleId="5">
    <w:name w:val="表格格線5"/>
    <w:basedOn w:val="a1"/>
    <w:next w:val="afc"/>
    <w:uiPriority w:val="39"/>
    <w:rsid w:val="00BF7B9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fc"/>
    <w:uiPriority w:val="59"/>
    <w:rsid w:val="009416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fc"/>
    <w:uiPriority w:val="39"/>
    <w:rsid w:val="00816D6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樣式1"/>
    <w:basedOn w:val="a"/>
    <w:qFormat/>
    <w:rsid w:val="003301DA"/>
    <w:pPr>
      <w:tabs>
        <w:tab w:val="left" w:pos="567"/>
      </w:tabs>
      <w:snapToGrid w:val="0"/>
      <w:spacing w:beforeLines="50" w:before="50" w:afterLines="50" w:after="50" w:line="480" w:lineRule="exact"/>
      <w:outlineLvl w:val="1"/>
    </w:pPr>
    <w:rPr>
      <w:rFonts w:ascii="標楷體" w:hAnsi="標楷體"/>
      <w:sz w:val="32"/>
      <w:szCs w:val="32"/>
    </w:rPr>
  </w:style>
  <w:style w:type="paragraph" w:customStyle="1" w:styleId="27">
    <w:name w:val="內文樣式2"/>
    <w:basedOn w:val="a"/>
    <w:qFormat/>
    <w:rsid w:val="003301DA"/>
    <w:pPr>
      <w:tabs>
        <w:tab w:val="left" w:pos="567"/>
      </w:tabs>
      <w:snapToGrid w:val="0"/>
      <w:spacing w:line="480" w:lineRule="exact"/>
      <w:outlineLvl w:val="1"/>
    </w:pPr>
    <w:rPr>
      <w:rFonts w:ascii="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108">
      <w:bodyDiv w:val="1"/>
      <w:marLeft w:val="0"/>
      <w:marRight w:val="0"/>
      <w:marTop w:val="0"/>
      <w:marBottom w:val="0"/>
      <w:divBdr>
        <w:top w:val="none" w:sz="0" w:space="0" w:color="auto"/>
        <w:left w:val="none" w:sz="0" w:space="0" w:color="auto"/>
        <w:bottom w:val="none" w:sz="0" w:space="0" w:color="auto"/>
        <w:right w:val="none" w:sz="0" w:space="0" w:color="auto"/>
      </w:divBdr>
    </w:div>
    <w:div w:id="99762428">
      <w:bodyDiv w:val="1"/>
      <w:marLeft w:val="0"/>
      <w:marRight w:val="0"/>
      <w:marTop w:val="0"/>
      <w:marBottom w:val="0"/>
      <w:divBdr>
        <w:top w:val="none" w:sz="0" w:space="0" w:color="auto"/>
        <w:left w:val="none" w:sz="0" w:space="0" w:color="auto"/>
        <w:bottom w:val="none" w:sz="0" w:space="0" w:color="auto"/>
        <w:right w:val="none" w:sz="0" w:space="0" w:color="auto"/>
      </w:divBdr>
    </w:div>
    <w:div w:id="260064879">
      <w:bodyDiv w:val="1"/>
      <w:marLeft w:val="0"/>
      <w:marRight w:val="0"/>
      <w:marTop w:val="0"/>
      <w:marBottom w:val="0"/>
      <w:divBdr>
        <w:top w:val="none" w:sz="0" w:space="0" w:color="auto"/>
        <w:left w:val="none" w:sz="0" w:space="0" w:color="auto"/>
        <w:bottom w:val="none" w:sz="0" w:space="0" w:color="auto"/>
        <w:right w:val="none" w:sz="0" w:space="0" w:color="auto"/>
      </w:divBdr>
    </w:div>
    <w:div w:id="289172185">
      <w:bodyDiv w:val="1"/>
      <w:marLeft w:val="0"/>
      <w:marRight w:val="0"/>
      <w:marTop w:val="0"/>
      <w:marBottom w:val="0"/>
      <w:divBdr>
        <w:top w:val="none" w:sz="0" w:space="0" w:color="auto"/>
        <w:left w:val="none" w:sz="0" w:space="0" w:color="auto"/>
        <w:bottom w:val="none" w:sz="0" w:space="0" w:color="auto"/>
        <w:right w:val="none" w:sz="0" w:space="0" w:color="auto"/>
      </w:divBdr>
    </w:div>
    <w:div w:id="489298070">
      <w:bodyDiv w:val="1"/>
      <w:marLeft w:val="0"/>
      <w:marRight w:val="0"/>
      <w:marTop w:val="0"/>
      <w:marBottom w:val="0"/>
      <w:divBdr>
        <w:top w:val="none" w:sz="0" w:space="0" w:color="auto"/>
        <w:left w:val="none" w:sz="0" w:space="0" w:color="auto"/>
        <w:bottom w:val="none" w:sz="0" w:space="0" w:color="auto"/>
        <w:right w:val="none" w:sz="0" w:space="0" w:color="auto"/>
      </w:divBdr>
    </w:div>
    <w:div w:id="500589695">
      <w:bodyDiv w:val="1"/>
      <w:marLeft w:val="0"/>
      <w:marRight w:val="0"/>
      <w:marTop w:val="0"/>
      <w:marBottom w:val="0"/>
      <w:divBdr>
        <w:top w:val="none" w:sz="0" w:space="0" w:color="auto"/>
        <w:left w:val="none" w:sz="0" w:space="0" w:color="auto"/>
        <w:bottom w:val="none" w:sz="0" w:space="0" w:color="auto"/>
        <w:right w:val="none" w:sz="0" w:space="0" w:color="auto"/>
      </w:divBdr>
      <w:divsChild>
        <w:div w:id="1203977478">
          <w:marLeft w:val="547"/>
          <w:marRight w:val="0"/>
          <w:marTop w:val="0"/>
          <w:marBottom w:val="0"/>
          <w:divBdr>
            <w:top w:val="none" w:sz="0" w:space="0" w:color="auto"/>
            <w:left w:val="none" w:sz="0" w:space="0" w:color="auto"/>
            <w:bottom w:val="none" w:sz="0" w:space="0" w:color="auto"/>
            <w:right w:val="none" w:sz="0" w:space="0" w:color="auto"/>
          </w:divBdr>
        </w:div>
      </w:divsChild>
    </w:div>
    <w:div w:id="557130963">
      <w:bodyDiv w:val="1"/>
      <w:marLeft w:val="0"/>
      <w:marRight w:val="0"/>
      <w:marTop w:val="0"/>
      <w:marBottom w:val="0"/>
      <w:divBdr>
        <w:top w:val="none" w:sz="0" w:space="0" w:color="auto"/>
        <w:left w:val="none" w:sz="0" w:space="0" w:color="auto"/>
        <w:bottom w:val="none" w:sz="0" w:space="0" w:color="auto"/>
        <w:right w:val="none" w:sz="0" w:space="0" w:color="auto"/>
      </w:divBdr>
    </w:div>
    <w:div w:id="708338072">
      <w:bodyDiv w:val="1"/>
      <w:marLeft w:val="0"/>
      <w:marRight w:val="0"/>
      <w:marTop w:val="0"/>
      <w:marBottom w:val="0"/>
      <w:divBdr>
        <w:top w:val="none" w:sz="0" w:space="0" w:color="auto"/>
        <w:left w:val="none" w:sz="0" w:space="0" w:color="auto"/>
        <w:bottom w:val="none" w:sz="0" w:space="0" w:color="auto"/>
        <w:right w:val="none" w:sz="0" w:space="0" w:color="auto"/>
      </w:divBdr>
    </w:div>
    <w:div w:id="817264440">
      <w:bodyDiv w:val="1"/>
      <w:marLeft w:val="0"/>
      <w:marRight w:val="0"/>
      <w:marTop w:val="0"/>
      <w:marBottom w:val="0"/>
      <w:divBdr>
        <w:top w:val="none" w:sz="0" w:space="0" w:color="auto"/>
        <w:left w:val="none" w:sz="0" w:space="0" w:color="auto"/>
        <w:bottom w:val="none" w:sz="0" w:space="0" w:color="auto"/>
        <w:right w:val="none" w:sz="0" w:space="0" w:color="auto"/>
      </w:divBdr>
    </w:div>
    <w:div w:id="904024552">
      <w:bodyDiv w:val="1"/>
      <w:marLeft w:val="0"/>
      <w:marRight w:val="0"/>
      <w:marTop w:val="0"/>
      <w:marBottom w:val="0"/>
      <w:divBdr>
        <w:top w:val="none" w:sz="0" w:space="0" w:color="auto"/>
        <w:left w:val="none" w:sz="0" w:space="0" w:color="auto"/>
        <w:bottom w:val="none" w:sz="0" w:space="0" w:color="auto"/>
        <w:right w:val="none" w:sz="0" w:space="0" w:color="auto"/>
      </w:divBdr>
    </w:div>
    <w:div w:id="993142386">
      <w:bodyDiv w:val="1"/>
      <w:marLeft w:val="0"/>
      <w:marRight w:val="0"/>
      <w:marTop w:val="0"/>
      <w:marBottom w:val="0"/>
      <w:divBdr>
        <w:top w:val="none" w:sz="0" w:space="0" w:color="auto"/>
        <w:left w:val="none" w:sz="0" w:space="0" w:color="auto"/>
        <w:bottom w:val="none" w:sz="0" w:space="0" w:color="auto"/>
        <w:right w:val="none" w:sz="0" w:space="0" w:color="auto"/>
      </w:divBdr>
    </w:div>
    <w:div w:id="1096289298">
      <w:bodyDiv w:val="1"/>
      <w:marLeft w:val="0"/>
      <w:marRight w:val="0"/>
      <w:marTop w:val="0"/>
      <w:marBottom w:val="0"/>
      <w:divBdr>
        <w:top w:val="none" w:sz="0" w:space="0" w:color="auto"/>
        <w:left w:val="none" w:sz="0" w:space="0" w:color="auto"/>
        <w:bottom w:val="none" w:sz="0" w:space="0" w:color="auto"/>
        <w:right w:val="none" w:sz="0" w:space="0" w:color="auto"/>
      </w:divBdr>
    </w:div>
    <w:div w:id="1120802480">
      <w:bodyDiv w:val="1"/>
      <w:marLeft w:val="0"/>
      <w:marRight w:val="0"/>
      <w:marTop w:val="0"/>
      <w:marBottom w:val="0"/>
      <w:divBdr>
        <w:top w:val="none" w:sz="0" w:space="0" w:color="auto"/>
        <w:left w:val="none" w:sz="0" w:space="0" w:color="auto"/>
        <w:bottom w:val="none" w:sz="0" w:space="0" w:color="auto"/>
        <w:right w:val="none" w:sz="0" w:space="0" w:color="auto"/>
      </w:divBdr>
    </w:div>
    <w:div w:id="1126850031">
      <w:bodyDiv w:val="1"/>
      <w:marLeft w:val="0"/>
      <w:marRight w:val="0"/>
      <w:marTop w:val="0"/>
      <w:marBottom w:val="0"/>
      <w:divBdr>
        <w:top w:val="none" w:sz="0" w:space="0" w:color="auto"/>
        <w:left w:val="none" w:sz="0" w:space="0" w:color="auto"/>
        <w:bottom w:val="none" w:sz="0" w:space="0" w:color="auto"/>
        <w:right w:val="none" w:sz="0" w:space="0" w:color="auto"/>
      </w:divBdr>
    </w:div>
    <w:div w:id="1167014993">
      <w:bodyDiv w:val="1"/>
      <w:marLeft w:val="0"/>
      <w:marRight w:val="0"/>
      <w:marTop w:val="0"/>
      <w:marBottom w:val="0"/>
      <w:divBdr>
        <w:top w:val="none" w:sz="0" w:space="0" w:color="auto"/>
        <w:left w:val="none" w:sz="0" w:space="0" w:color="auto"/>
        <w:bottom w:val="none" w:sz="0" w:space="0" w:color="auto"/>
        <w:right w:val="none" w:sz="0" w:space="0" w:color="auto"/>
      </w:divBdr>
    </w:div>
    <w:div w:id="1286547358">
      <w:bodyDiv w:val="1"/>
      <w:marLeft w:val="0"/>
      <w:marRight w:val="0"/>
      <w:marTop w:val="0"/>
      <w:marBottom w:val="0"/>
      <w:divBdr>
        <w:top w:val="none" w:sz="0" w:space="0" w:color="auto"/>
        <w:left w:val="none" w:sz="0" w:space="0" w:color="auto"/>
        <w:bottom w:val="none" w:sz="0" w:space="0" w:color="auto"/>
        <w:right w:val="none" w:sz="0" w:space="0" w:color="auto"/>
      </w:divBdr>
    </w:div>
    <w:div w:id="1375500459">
      <w:bodyDiv w:val="1"/>
      <w:marLeft w:val="0"/>
      <w:marRight w:val="0"/>
      <w:marTop w:val="0"/>
      <w:marBottom w:val="0"/>
      <w:divBdr>
        <w:top w:val="none" w:sz="0" w:space="0" w:color="auto"/>
        <w:left w:val="none" w:sz="0" w:space="0" w:color="auto"/>
        <w:bottom w:val="none" w:sz="0" w:space="0" w:color="auto"/>
        <w:right w:val="none" w:sz="0" w:space="0" w:color="auto"/>
      </w:divBdr>
    </w:div>
    <w:div w:id="1432701696">
      <w:bodyDiv w:val="1"/>
      <w:marLeft w:val="0"/>
      <w:marRight w:val="0"/>
      <w:marTop w:val="0"/>
      <w:marBottom w:val="0"/>
      <w:divBdr>
        <w:top w:val="none" w:sz="0" w:space="0" w:color="auto"/>
        <w:left w:val="none" w:sz="0" w:space="0" w:color="auto"/>
        <w:bottom w:val="none" w:sz="0" w:space="0" w:color="auto"/>
        <w:right w:val="none" w:sz="0" w:space="0" w:color="auto"/>
      </w:divBdr>
    </w:div>
    <w:div w:id="1438910326">
      <w:bodyDiv w:val="1"/>
      <w:marLeft w:val="0"/>
      <w:marRight w:val="0"/>
      <w:marTop w:val="0"/>
      <w:marBottom w:val="0"/>
      <w:divBdr>
        <w:top w:val="none" w:sz="0" w:space="0" w:color="auto"/>
        <w:left w:val="none" w:sz="0" w:space="0" w:color="auto"/>
        <w:bottom w:val="none" w:sz="0" w:space="0" w:color="auto"/>
        <w:right w:val="none" w:sz="0" w:space="0" w:color="auto"/>
      </w:divBdr>
    </w:div>
    <w:div w:id="1491749447">
      <w:bodyDiv w:val="1"/>
      <w:marLeft w:val="0"/>
      <w:marRight w:val="0"/>
      <w:marTop w:val="0"/>
      <w:marBottom w:val="0"/>
      <w:divBdr>
        <w:top w:val="none" w:sz="0" w:space="0" w:color="auto"/>
        <w:left w:val="none" w:sz="0" w:space="0" w:color="auto"/>
        <w:bottom w:val="none" w:sz="0" w:space="0" w:color="auto"/>
        <w:right w:val="none" w:sz="0" w:space="0" w:color="auto"/>
      </w:divBdr>
    </w:div>
    <w:div w:id="1614750029">
      <w:bodyDiv w:val="1"/>
      <w:marLeft w:val="0"/>
      <w:marRight w:val="0"/>
      <w:marTop w:val="0"/>
      <w:marBottom w:val="0"/>
      <w:divBdr>
        <w:top w:val="none" w:sz="0" w:space="0" w:color="auto"/>
        <w:left w:val="none" w:sz="0" w:space="0" w:color="auto"/>
        <w:bottom w:val="none" w:sz="0" w:space="0" w:color="auto"/>
        <w:right w:val="none" w:sz="0" w:space="0" w:color="auto"/>
      </w:divBdr>
      <w:divsChild>
        <w:div w:id="1235968573">
          <w:marLeft w:val="0"/>
          <w:marRight w:val="0"/>
          <w:marTop w:val="0"/>
          <w:marBottom w:val="0"/>
          <w:divBdr>
            <w:top w:val="none" w:sz="0" w:space="0" w:color="auto"/>
            <w:left w:val="none" w:sz="0" w:space="0" w:color="auto"/>
            <w:bottom w:val="none" w:sz="0" w:space="0" w:color="auto"/>
            <w:right w:val="none" w:sz="0" w:space="0" w:color="auto"/>
          </w:divBdr>
          <w:divsChild>
            <w:div w:id="273486014">
              <w:marLeft w:val="0"/>
              <w:marRight w:val="0"/>
              <w:marTop w:val="0"/>
              <w:marBottom w:val="0"/>
              <w:divBdr>
                <w:top w:val="none" w:sz="0" w:space="0" w:color="auto"/>
                <w:left w:val="none" w:sz="0" w:space="0" w:color="auto"/>
                <w:bottom w:val="none" w:sz="0" w:space="0" w:color="auto"/>
                <w:right w:val="none" w:sz="0" w:space="0" w:color="auto"/>
              </w:divBdr>
              <w:divsChild>
                <w:div w:id="393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3907">
      <w:bodyDiv w:val="1"/>
      <w:marLeft w:val="0"/>
      <w:marRight w:val="0"/>
      <w:marTop w:val="0"/>
      <w:marBottom w:val="0"/>
      <w:divBdr>
        <w:top w:val="none" w:sz="0" w:space="0" w:color="auto"/>
        <w:left w:val="none" w:sz="0" w:space="0" w:color="auto"/>
        <w:bottom w:val="none" w:sz="0" w:space="0" w:color="auto"/>
        <w:right w:val="none" w:sz="0" w:space="0" w:color="auto"/>
      </w:divBdr>
    </w:div>
    <w:div w:id="1964578799">
      <w:bodyDiv w:val="1"/>
      <w:marLeft w:val="0"/>
      <w:marRight w:val="0"/>
      <w:marTop w:val="0"/>
      <w:marBottom w:val="0"/>
      <w:divBdr>
        <w:top w:val="none" w:sz="0" w:space="0" w:color="auto"/>
        <w:left w:val="none" w:sz="0" w:space="0" w:color="auto"/>
        <w:bottom w:val="none" w:sz="0" w:space="0" w:color="auto"/>
        <w:right w:val="none" w:sz="0" w:space="0" w:color="auto"/>
      </w:divBdr>
      <w:divsChild>
        <w:div w:id="70274467">
          <w:marLeft w:val="0"/>
          <w:marRight w:val="0"/>
          <w:marTop w:val="0"/>
          <w:marBottom w:val="0"/>
          <w:divBdr>
            <w:top w:val="none" w:sz="0" w:space="0" w:color="auto"/>
            <w:left w:val="none" w:sz="0" w:space="0" w:color="auto"/>
            <w:bottom w:val="none" w:sz="0" w:space="0" w:color="auto"/>
            <w:right w:val="none" w:sz="0" w:space="0" w:color="auto"/>
          </w:divBdr>
          <w:divsChild>
            <w:div w:id="1512915906">
              <w:marLeft w:val="0"/>
              <w:marRight w:val="0"/>
              <w:marTop w:val="0"/>
              <w:marBottom w:val="0"/>
              <w:divBdr>
                <w:top w:val="none" w:sz="0" w:space="0" w:color="auto"/>
                <w:left w:val="none" w:sz="0" w:space="0" w:color="auto"/>
                <w:bottom w:val="none" w:sz="0" w:space="0" w:color="auto"/>
                <w:right w:val="none" w:sz="0" w:space="0" w:color="auto"/>
              </w:divBdr>
              <w:divsChild>
                <w:div w:id="14899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3709">
      <w:bodyDiv w:val="1"/>
      <w:marLeft w:val="0"/>
      <w:marRight w:val="0"/>
      <w:marTop w:val="0"/>
      <w:marBottom w:val="0"/>
      <w:divBdr>
        <w:top w:val="none" w:sz="0" w:space="0" w:color="auto"/>
        <w:left w:val="none" w:sz="0" w:space="0" w:color="auto"/>
        <w:bottom w:val="none" w:sz="0" w:space="0" w:color="auto"/>
        <w:right w:val="none" w:sz="0" w:space="0" w:color="auto"/>
      </w:divBdr>
      <w:divsChild>
        <w:div w:id="477770171">
          <w:marLeft w:val="0"/>
          <w:marRight w:val="0"/>
          <w:marTop w:val="0"/>
          <w:marBottom w:val="0"/>
          <w:divBdr>
            <w:top w:val="none" w:sz="0" w:space="0" w:color="auto"/>
            <w:left w:val="none" w:sz="0" w:space="0" w:color="auto"/>
            <w:bottom w:val="none" w:sz="0" w:space="0" w:color="auto"/>
            <w:right w:val="none" w:sz="0" w:space="0" w:color="auto"/>
          </w:divBdr>
          <w:divsChild>
            <w:div w:id="1634754407">
              <w:marLeft w:val="0"/>
              <w:marRight w:val="0"/>
              <w:marTop w:val="0"/>
              <w:marBottom w:val="0"/>
              <w:divBdr>
                <w:top w:val="none" w:sz="0" w:space="0" w:color="auto"/>
                <w:left w:val="none" w:sz="0" w:space="0" w:color="auto"/>
                <w:bottom w:val="none" w:sz="0" w:space="0" w:color="auto"/>
                <w:right w:val="none" w:sz="0" w:space="0" w:color="auto"/>
              </w:divBdr>
              <w:divsChild>
                <w:div w:id="435559989">
                  <w:marLeft w:val="0"/>
                  <w:marRight w:val="0"/>
                  <w:marTop w:val="0"/>
                  <w:marBottom w:val="0"/>
                  <w:divBdr>
                    <w:top w:val="none" w:sz="0" w:space="0" w:color="auto"/>
                    <w:left w:val="none" w:sz="0" w:space="0" w:color="auto"/>
                    <w:bottom w:val="none" w:sz="0" w:space="0" w:color="auto"/>
                    <w:right w:val="none" w:sz="0" w:space="0" w:color="auto"/>
                  </w:divBdr>
                  <w:divsChild>
                    <w:div w:id="14240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02790">
      <w:bodyDiv w:val="1"/>
      <w:marLeft w:val="0"/>
      <w:marRight w:val="0"/>
      <w:marTop w:val="0"/>
      <w:marBottom w:val="0"/>
      <w:divBdr>
        <w:top w:val="none" w:sz="0" w:space="0" w:color="auto"/>
        <w:left w:val="none" w:sz="0" w:space="0" w:color="auto"/>
        <w:bottom w:val="none" w:sz="0" w:space="0" w:color="auto"/>
        <w:right w:val="none" w:sz="0" w:space="0" w:color="auto"/>
      </w:divBdr>
    </w:div>
    <w:div w:id="2063670079">
      <w:bodyDiv w:val="1"/>
      <w:marLeft w:val="0"/>
      <w:marRight w:val="0"/>
      <w:marTop w:val="0"/>
      <w:marBottom w:val="0"/>
      <w:divBdr>
        <w:top w:val="none" w:sz="0" w:space="0" w:color="auto"/>
        <w:left w:val="none" w:sz="0" w:space="0" w:color="auto"/>
        <w:bottom w:val="none" w:sz="0" w:space="0" w:color="auto"/>
        <w:right w:val="none" w:sz="0" w:space="0" w:color="auto"/>
      </w:divBdr>
    </w:div>
    <w:div w:id="2095280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BD38-8FD1-46FF-A606-2CEC502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Links>
    <vt:vector size="114" baseType="variant">
      <vt:variant>
        <vt:i4>1179697</vt:i4>
      </vt:variant>
      <vt:variant>
        <vt:i4>110</vt:i4>
      </vt:variant>
      <vt:variant>
        <vt:i4>0</vt:i4>
      </vt:variant>
      <vt:variant>
        <vt:i4>5</vt:i4>
      </vt:variant>
      <vt:variant>
        <vt:lpwstr/>
      </vt:variant>
      <vt:variant>
        <vt:lpwstr>_Toc23415126</vt:lpwstr>
      </vt:variant>
      <vt:variant>
        <vt:i4>1114161</vt:i4>
      </vt:variant>
      <vt:variant>
        <vt:i4>104</vt:i4>
      </vt:variant>
      <vt:variant>
        <vt:i4>0</vt:i4>
      </vt:variant>
      <vt:variant>
        <vt:i4>5</vt:i4>
      </vt:variant>
      <vt:variant>
        <vt:lpwstr/>
      </vt:variant>
      <vt:variant>
        <vt:lpwstr>_Toc23415125</vt:lpwstr>
      </vt:variant>
      <vt:variant>
        <vt:i4>1048625</vt:i4>
      </vt:variant>
      <vt:variant>
        <vt:i4>98</vt:i4>
      </vt:variant>
      <vt:variant>
        <vt:i4>0</vt:i4>
      </vt:variant>
      <vt:variant>
        <vt:i4>5</vt:i4>
      </vt:variant>
      <vt:variant>
        <vt:lpwstr/>
      </vt:variant>
      <vt:variant>
        <vt:lpwstr>_Toc23415124</vt:lpwstr>
      </vt:variant>
      <vt:variant>
        <vt:i4>1507377</vt:i4>
      </vt:variant>
      <vt:variant>
        <vt:i4>92</vt:i4>
      </vt:variant>
      <vt:variant>
        <vt:i4>0</vt:i4>
      </vt:variant>
      <vt:variant>
        <vt:i4>5</vt:i4>
      </vt:variant>
      <vt:variant>
        <vt:lpwstr/>
      </vt:variant>
      <vt:variant>
        <vt:lpwstr>_Toc23415123</vt:lpwstr>
      </vt:variant>
      <vt:variant>
        <vt:i4>1441841</vt:i4>
      </vt:variant>
      <vt:variant>
        <vt:i4>86</vt:i4>
      </vt:variant>
      <vt:variant>
        <vt:i4>0</vt:i4>
      </vt:variant>
      <vt:variant>
        <vt:i4>5</vt:i4>
      </vt:variant>
      <vt:variant>
        <vt:lpwstr/>
      </vt:variant>
      <vt:variant>
        <vt:lpwstr>_Toc23415122</vt:lpwstr>
      </vt:variant>
      <vt:variant>
        <vt:i4>1376305</vt:i4>
      </vt:variant>
      <vt:variant>
        <vt:i4>80</vt:i4>
      </vt:variant>
      <vt:variant>
        <vt:i4>0</vt:i4>
      </vt:variant>
      <vt:variant>
        <vt:i4>5</vt:i4>
      </vt:variant>
      <vt:variant>
        <vt:lpwstr/>
      </vt:variant>
      <vt:variant>
        <vt:lpwstr>_Toc23415121</vt:lpwstr>
      </vt:variant>
      <vt:variant>
        <vt:i4>1310769</vt:i4>
      </vt:variant>
      <vt:variant>
        <vt:i4>74</vt:i4>
      </vt:variant>
      <vt:variant>
        <vt:i4>0</vt:i4>
      </vt:variant>
      <vt:variant>
        <vt:i4>5</vt:i4>
      </vt:variant>
      <vt:variant>
        <vt:lpwstr/>
      </vt:variant>
      <vt:variant>
        <vt:lpwstr>_Toc23415120</vt:lpwstr>
      </vt:variant>
      <vt:variant>
        <vt:i4>1900594</vt:i4>
      </vt:variant>
      <vt:variant>
        <vt:i4>68</vt:i4>
      </vt:variant>
      <vt:variant>
        <vt:i4>0</vt:i4>
      </vt:variant>
      <vt:variant>
        <vt:i4>5</vt:i4>
      </vt:variant>
      <vt:variant>
        <vt:lpwstr/>
      </vt:variant>
      <vt:variant>
        <vt:lpwstr>_Toc23415119</vt:lpwstr>
      </vt:variant>
      <vt:variant>
        <vt:i4>1835058</vt:i4>
      </vt:variant>
      <vt:variant>
        <vt:i4>62</vt:i4>
      </vt:variant>
      <vt:variant>
        <vt:i4>0</vt:i4>
      </vt:variant>
      <vt:variant>
        <vt:i4>5</vt:i4>
      </vt:variant>
      <vt:variant>
        <vt:lpwstr/>
      </vt:variant>
      <vt:variant>
        <vt:lpwstr>_Toc23415118</vt:lpwstr>
      </vt:variant>
      <vt:variant>
        <vt:i4>1245234</vt:i4>
      </vt:variant>
      <vt:variant>
        <vt:i4>56</vt:i4>
      </vt:variant>
      <vt:variant>
        <vt:i4>0</vt:i4>
      </vt:variant>
      <vt:variant>
        <vt:i4>5</vt:i4>
      </vt:variant>
      <vt:variant>
        <vt:lpwstr/>
      </vt:variant>
      <vt:variant>
        <vt:lpwstr>_Toc23415117</vt:lpwstr>
      </vt:variant>
      <vt:variant>
        <vt:i4>1179698</vt:i4>
      </vt:variant>
      <vt:variant>
        <vt:i4>50</vt:i4>
      </vt:variant>
      <vt:variant>
        <vt:i4>0</vt:i4>
      </vt:variant>
      <vt:variant>
        <vt:i4>5</vt:i4>
      </vt:variant>
      <vt:variant>
        <vt:lpwstr/>
      </vt:variant>
      <vt:variant>
        <vt:lpwstr>_Toc23415116</vt:lpwstr>
      </vt:variant>
      <vt:variant>
        <vt:i4>1114162</vt:i4>
      </vt:variant>
      <vt:variant>
        <vt:i4>44</vt:i4>
      </vt:variant>
      <vt:variant>
        <vt:i4>0</vt:i4>
      </vt:variant>
      <vt:variant>
        <vt:i4>5</vt:i4>
      </vt:variant>
      <vt:variant>
        <vt:lpwstr/>
      </vt:variant>
      <vt:variant>
        <vt:lpwstr>_Toc23415115</vt:lpwstr>
      </vt:variant>
      <vt:variant>
        <vt:i4>1048626</vt:i4>
      </vt:variant>
      <vt:variant>
        <vt:i4>38</vt:i4>
      </vt:variant>
      <vt:variant>
        <vt:i4>0</vt:i4>
      </vt:variant>
      <vt:variant>
        <vt:i4>5</vt:i4>
      </vt:variant>
      <vt:variant>
        <vt:lpwstr/>
      </vt:variant>
      <vt:variant>
        <vt:lpwstr>_Toc23415114</vt:lpwstr>
      </vt:variant>
      <vt:variant>
        <vt:i4>1507378</vt:i4>
      </vt:variant>
      <vt:variant>
        <vt:i4>32</vt:i4>
      </vt:variant>
      <vt:variant>
        <vt:i4>0</vt:i4>
      </vt:variant>
      <vt:variant>
        <vt:i4>5</vt:i4>
      </vt:variant>
      <vt:variant>
        <vt:lpwstr/>
      </vt:variant>
      <vt:variant>
        <vt:lpwstr>_Toc23415113</vt:lpwstr>
      </vt:variant>
      <vt:variant>
        <vt:i4>1441842</vt:i4>
      </vt:variant>
      <vt:variant>
        <vt:i4>26</vt:i4>
      </vt:variant>
      <vt:variant>
        <vt:i4>0</vt:i4>
      </vt:variant>
      <vt:variant>
        <vt:i4>5</vt:i4>
      </vt:variant>
      <vt:variant>
        <vt:lpwstr/>
      </vt:variant>
      <vt:variant>
        <vt:lpwstr>_Toc23415112</vt:lpwstr>
      </vt:variant>
      <vt:variant>
        <vt:i4>1376306</vt:i4>
      </vt:variant>
      <vt:variant>
        <vt:i4>20</vt:i4>
      </vt:variant>
      <vt:variant>
        <vt:i4>0</vt:i4>
      </vt:variant>
      <vt:variant>
        <vt:i4>5</vt:i4>
      </vt:variant>
      <vt:variant>
        <vt:lpwstr/>
      </vt:variant>
      <vt:variant>
        <vt:lpwstr>_Toc23415111</vt:lpwstr>
      </vt:variant>
      <vt:variant>
        <vt:i4>1310770</vt:i4>
      </vt:variant>
      <vt:variant>
        <vt:i4>14</vt:i4>
      </vt:variant>
      <vt:variant>
        <vt:i4>0</vt:i4>
      </vt:variant>
      <vt:variant>
        <vt:i4>5</vt:i4>
      </vt:variant>
      <vt:variant>
        <vt:lpwstr/>
      </vt:variant>
      <vt:variant>
        <vt:lpwstr>_Toc23415110</vt:lpwstr>
      </vt:variant>
      <vt:variant>
        <vt:i4>1900595</vt:i4>
      </vt:variant>
      <vt:variant>
        <vt:i4>8</vt:i4>
      </vt:variant>
      <vt:variant>
        <vt:i4>0</vt:i4>
      </vt:variant>
      <vt:variant>
        <vt:i4>5</vt:i4>
      </vt:variant>
      <vt:variant>
        <vt:lpwstr/>
      </vt:variant>
      <vt:variant>
        <vt:lpwstr>_Toc23415109</vt:lpwstr>
      </vt:variant>
      <vt:variant>
        <vt:i4>1835059</vt:i4>
      </vt:variant>
      <vt:variant>
        <vt:i4>2</vt:i4>
      </vt:variant>
      <vt:variant>
        <vt:i4>0</vt:i4>
      </vt:variant>
      <vt:variant>
        <vt:i4>5</vt:i4>
      </vt:variant>
      <vt:variant>
        <vt:lpwstr/>
      </vt:variant>
      <vt:variant>
        <vt:lpwstr>_Toc23415108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Chia-Yu</dc:creator>
  <cp:lastModifiedBy>童湘鏵</cp:lastModifiedBy>
  <cp:revision>24</cp:revision>
  <cp:lastPrinted>2024-10-08T02:48:00Z</cp:lastPrinted>
  <dcterms:created xsi:type="dcterms:W3CDTF">2023-10-03T04:09:00Z</dcterms:created>
  <dcterms:modified xsi:type="dcterms:W3CDTF">2025-07-07T07:42:00Z</dcterms:modified>
</cp:coreProperties>
</file>