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6052BA63" w14:textId="77777777" w:rsidR="00BD3BCC" w:rsidRDefault="00BD3BCC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8EDD73A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0D4FE2">
        <w:rPr>
          <w:rFonts w:ascii="標楷體" w:hAnsi="標楷體" w:hint="eastAsia"/>
          <w:sz w:val="48"/>
          <w:szCs w:val="48"/>
        </w:rPr>
        <w:t>4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7A6325D8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92756B">
        <w:rPr>
          <w:rFonts w:hint="eastAsia"/>
          <w:spacing w:val="-2"/>
          <w:sz w:val="48"/>
          <w:szCs w:val="48"/>
        </w:rPr>
        <w:t>日間照顧服務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Pr="00BD3BCC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6B2248D8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8421DB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0D4FE2" w:rsidRPr="008421DB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8421DB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8421DB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6576E4A0" w:rsidR="00245675" w:rsidRPr="00B34A07" w:rsidRDefault="002A2C55" w:rsidP="00B34A07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1E2D8BA8" w14:textId="41563564" w:rsidR="00410985" w:rsidRDefault="00410985" w:rsidP="00097EDA">
      <w:pPr>
        <w:pStyle w:val="27"/>
        <w:rPr>
          <w:b/>
          <w:bCs/>
        </w:rPr>
      </w:pPr>
      <w:r>
        <w:tab/>
      </w:r>
      <w:r w:rsidR="00B34A07">
        <w:rPr>
          <w:rFonts w:hint="eastAsia"/>
        </w:rPr>
        <w:t>三</w:t>
      </w:r>
      <w:r>
        <w:rPr>
          <w:rFonts w:hint="eastAsia"/>
        </w:rPr>
        <w:t>、</w:t>
      </w:r>
      <w:r w:rsidRPr="00410985">
        <w:rPr>
          <w:rFonts w:hint="eastAsia"/>
          <w:b/>
          <w:bCs/>
        </w:rPr>
        <w:t>現況</w:t>
      </w:r>
      <w:r w:rsidR="00B34A07">
        <w:rPr>
          <w:rFonts w:hint="eastAsia"/>
          <w:b/>
          <w:bCs/>
        </w:rPr>
        <w:t>分析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2F85BF8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</w:t>
      </w:r>
      <w:r w:rsidR="008421DB">
        <w:rPr>
          <w:rFonts w:hint="eastAsia"/>
          <w:color w:val="FF0000"/>
          <w:shd w:val="pct15" w:color="auto" w:fill="FFFFFF"/>
        </w:rPr>
        <w:t>3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44722BD" w14:textId="29E63436" w:rsidR="00306D57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A238A7">
        <w:rPr>
          <w:rFonts w:ascii="標楷體" w:hAnsi="標楷體" w:hint="eastAsia"/>
          <w:b/>
          <w:bCs/>
          <w:sz w:val="32"/>
          <w:szCs w:val="32"/>
        </w:rPr>
        <w:t>貳</w:t>
      </w:r>
      <w:r w:rsidRPr="00A238A7">
        <w:rPr>
          <w:rFonts w:ascii="標楷體" w:hAnsi="標楷體"/>
          <w:b/>
          <w:bCs/>
          <w:sz w:val="32"/>
          <w:szCs w:val="32"/>
        </w:rPr>
        <w:t>、</w:t>
      </w:r>
      <w:r w:rsidRPr="00A238A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A238A7">
        <w:rPr>
          <w:rFonts w:ascii="標楷體" w:hAnsi="標楷體"/>
          <w:sz w:val="32"/>
          <w:szCs w:val="32"/>
        </w:rPr>
        <w:t>：</w:t>
      </w:r>
      <w:bookmarkEnd w:id="3"/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75848A07" w14:textId="77777777" w:rsidR="00B34A07" w:rsidRPr="00B34A07" w:rsidRDefault="00B34A07" w:rsidP="00B34A07">
      <w:pPr>
        <w:pStyle w:val="27"/>
        <w:tabs>
          <w:tab w:val="clear" w:pos="567"/>
        </w:tabs>
        <w:ind w:leftChars="277" w:left="665"/>
        <w:rPr>
          <w:b/>
        </w:rPr>
      </w:pPr>
      <w:r w:rsidRPr="00B34A07">
        <w:rPr>
          <w:rFonts w:hint="eastAsia"/>
          <w:b/>
        </w:rPr>
        <w:t>一、申請</w:t>
      </w:r>
      <w:r w:rsidRPr="00B34A07">
        <w:rPr>
          <w:b/>
          <w:color w:val="000000" w:themeColor="text1"/>
        </w:rPr>
        <w:t>計畫期程</w:t>
      </w:r>
      <w:r w:rsidRPr="00B34A07">
        <w:rPr>
          <w:rFonts w:hint="eastAsia"/>
          <w:b/>
          <w:color w:val="000000" w:themeColor="text1"/>
        </w:rPr>
        <w:t>及服務區域：</w:t>
      </w:r>
    </w:p>
    <w:p w14:paraId="4ED9E628" w14:textId="77777777" w:rsidR="00B34A07" w:rsidRDefault="00B34A07" w:rsidP="00B34A07">
      <w:pPr>
        <w:pStyle w:val="27"/>
        <w:ind w:leftChars="400" w:left="960"/>
      </w:pP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4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4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28A01E75" w14:textId="5A81AEE6" w:rsidR="00B34A07" w:rsidRDefault="00B34A07" w:rsidP="00D90B04">
      <w:pPr>
        <w:pStyle w:val="27"/>
        <w:ind w:leftChars="400" w:left="960"/>
      </w:pPr>
      <w:r>
        <w:rPr>
          <w:rFonts w:hint="eastAsia"/>
        </w:rPr>
        <w:t>（二）服務區域：</w:t>
      </w:r>
    </w:p>
    <w:p w14:paraId="36DA8485" w14:textId="77777777" w:rsidR="00D90B04" w:rsidRDefault="00D90B04" w:rsidP="00D90B04">
      <w:pPr>
        <w:pStyle w:val="27"/>
        <w:ind w:leftChars="400" w:left="960"/>
      </w:pPr>
    </w:p>
    <w:p w14:paraId="31A33F62" w14:textId="77777777" w:rsidR="00D90B04" w:rsidRPr="00D90B04" w:rsidRDefault="00D90B04" w:rsidP="00D90B04">
      <w:pPr>
        <w:pStyle w:val="27"/>
        <w:ind w:leftChars="400" w:left="960"/>
      </w:pPr>
    </w:p>
    <w:p w14:paraId="1A8402C5" w14:textId="77777777" w:rsidR="00D90B04" w:rsidRDefault="008A7E71" w:rsidP="00306D57">
      <w:pPr>
        <w:pStyle w:val="27"/>
        <w:rPr>
          <w:b/>
          <w:bCs/>
        </w:rPr>
      </w:pPr>
      <w:r w:rsidRPr="00A238A7">
        <w:lastRenderedPageBreak/>
        <w:t xml:space="preserve"> </w:t>
      </w:r>
      <w:r w:rsidR="00525EC7" w:rsidRPr="00A238A7">
        <w:tab/>
      </w:r>
      <w:r w:rsidR="00B34A07" w:rsidRPr="00B34A07">
        <w:rPr>
          <w:rFonts w:hint="eastAsia"/>
          <w:b/>
          <w:bCs/>
        </w:rPr>
        <w:t>二</w:t>
      </w:r>
      <w:r w:rsidRPr="00B34A07">
        <w:rPr>
          <w:b/>
          <w:bCs/>
        </w:rPr>
        <w:t>、計畫</w:t>
      </w:r>
      <w:r w:rsidR="00F62179" w:rsidRPr="00B34A07">
        <w:rPr>
          <w:rFonts w:hint="eastAsia"/>
          <w:b/>
          <w:bCs/>
        </w:rPr>
        <w:t>目標</w:t>
      </w:r>
      <w:r w:rsidRPr="00B34A07">
        <w:rPr>
          <w:b/>
          <w:bCs/>
        </w:rPr>
        <w:t>：</w:t>
      </w:r>
    </w:p>
    <w:p w14:paraId="3A5A852B" w14:textId="0BA9AFCA" w:rsidR="008A7E71" w:rsidRPr="00D90B04" w:rsidRDefault="008A7E71" w:rsidP="00D90B04">
      <w:pPr>
        <w:pStyle w:val="27"/>
        <w:ind w:leftChars="200" w:left="480"/>
        <w:rPr>
          <w:b/>
          <w:bCs/>
        </w:rPr>
      </w:pPr>
      <w:r w:rsidRPr="00A238A7">
        <w:rPr>
          <w:color w:val="FF0000"/>
          <w:shd w:val="pct15" w:color="auto" w:fill="FFFFFF"/>
        </w:rPr>
        <w:t>請具體</w:t>
      </w:r>
      <w:proofErr w:type="gramStart"/>
      <w:r w:rsidRPr="00A238A7">
        <w:rPr>
          <w:color w:val="FF0000"/>
          <w:shd w:val="pct15" w:color="auto" w:fill="FFFFFF"/>
        </w:rPr>
        <w:t>列述本</w:t>
      </w:r>
      <w:proofErr w:type="gramEnd"/>
      <w:r w:rsidRPr="00A238A7">
        <w:rPr>
          <w:color w:val="FF0000"/>
          <w:shd w:val="pct15" w:color="auto" w:fill="FFFFFF"/>
        </w:rPr>
        <w:t>計畫所要達成之目標以及所要完成之工作項目，應避免空泛性之敘述。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2E137C2B" w14:textId="08362F02" w:rsidR="005A67AB" w:rsidRPr="00B34A07" w:rsidRDefault="00525EC7" w:rsidP="003301DA">
      <w:pPr>
        <w:pStyle w:val="27"/>
        <w:rPr>
          <w:b/>
          <w:bCs/>
          <w:color w:val="7030A0"/>
        </w:rPr>
      </w:pPr>
      <w:r w:rsidRPr="00220BBE">
        <w:rPr>
          <w:color w:val="7030A0"/>
        </w:rPr>
        <w:tab/>
      </w:r>
      <w:r w:rsidR="00B34A07" w:rsidRPr="00B34A07">
        <w:rPr>
          <w:rFonts w:hint="eastAsia"/>
          <w:b/>
          <w:bCs/>
        </w:rPr>
        <w:t>三</w:t>
      </w:r>
      <w:r w:rsidR="008A7E71" w:rsidRPr="00B34A07">
        <w:rPr>
          <w:b/>
          <w:bCs/>
        </w:rPr>
        <w:t>、</w:t>
      </w:r>
      <w:r w:rsidR="00562617" w:rsidRPr="00B34A07">
        <w:rPr>
          <w:rFonts w:hint="eastAsia"/>
          <w:b/>
          <w:bCs/>
        </w:rPr>
        <w:t>組織架構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5E8B3F26" w14:textId="655DF71E" w:rsidR="00562617" w:rsidRDefault="00562617" w:rsidP="00562617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</w:t>
      </w:r>
      <w:r w:rsidR="00B34A07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年組織架構。</w:t>
      </w:r>
      <w:r>
        <w:rPr>
          <w:rFonts w:hint="eastAsia"/>
          <w:color w:val="FF0000"/>
        </w:rPr>
        <w:t>←灰色底說明提示文字完稿請刪除</w:t>
      </w:r>
    </w:p>
    <w:p w14:paraId="35E35046" w14:textId="60D7C5E3" w:rsidR="00310A9E" w:rsidRPr="00B34A07" w:rsidRDefault="00525EC7" w:rsidP="00310A9E">
      <w:pPr>
        <w:pStyle w:val="27"/>
        <w:ind w:left="480"/>
        <w:rPr>
          <w:b/>
          <w:bCs/>
        </w:rPr>
      </w:pPr>
      <w:r w:rsidRPr="00A238A7">
        <w:tab/>
      </w:r>
      <w:r w:rsidR="00B34A07" w:rsidRPr="00B34A07">
        <w:rPr>
          <w:rFonts w:hint="eastAsia"/>
          <w:b/>
          <w:bCs/>
        </w:rPr>
        <w:t>四</w:t>
      </w:r>
      <w:r w:rsidR="005A67AB" w:rsidRPr="00B34A07">
        <w:rPr>
          <w:rFonts w:hint="eastAsia"/>
          <w:b/>
          <w:bCs/>
        </w:rPr>
        <w:t>、</w:t>
      </w:r>
      <w:r w:rsidR="00562617" w:rsidRPr="00B34A07">
        <w:rPr>
          <w:rFonts w:hint="eastAsia"/>
          <w:b/>
          <w:bCs/>
        </w:rPr>
        <w:t>計畫執行人力之規劃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1DA12784" w14:textId="76FF7B36" w:rsidR="00245675" w:rsidRDefault="005A67AB" w:rsidP="00310A9E">
      <w:pPr>
        <w:pStyle w:val="27"/>
        <w:ind w:left="480"/>
        <w:rPr>
          <w:color w:val="FF0000"/>
        </w:rPr>
      </w:pPr>
      <w:r w:rsidRPr="00A238A7">
        <w:rPr>
          <w:bCs/>
          <w:color w:val="FF0000"/>
          <w:shd w:val="pct15" w:color="auto" w:fill="FFFFFF"/>
        </w:rPr>
        <w:t>請填寫本</w:t>
      </w:r>
      <w:r w:rsidR="00562617">
        <w:rPr>
          <w:rFonts w:hint="eastAsia"/>
          <w:bCs/>
          <w:color w:val="FF0000"/>
          <w:shd w:val="pct15" w:color="auto" w:fill="FFFFFF"/>
        </w:rPr>
        <w:t>計畫</w:t>
      </w:r>
      <w:r w:rsidR="005223CE" w:rsidRPr="00A238A7">
        <w:rPr>
          <w:rFonts w:hint="eastAsia"/>
          <w:bCs/>
          <w:color w:val="FF0000"/>
          <w:shd w:val="pct15" w:color="auto" w:fill="FFFFFF"/>
        </w:rPr>
        <w:t>之人力</w:t>
      </w:r>
      <w:r w:rsidR="00562617">
        <w:rPr>
          <w:rFonts w:hint="eastAsia"/>
          <w:bCs/>
          <w:color w:val="FF0000"/>
          <w:shd w:val="pct15" w:color="auto" w:fill="FFFFFF"/>
        </w:rPr>
        <w:t>資源規劃</w:t>
      </w:r>
      <w:r w:rsidR="005223CE" w:rsidRPr="00A238A7">
        <w:rPr>
          <w:rFonts w:hint="eastAsia"/>
          <w:bCs/>
          <w:color w:val="FF0000"/>
          <w:shd w:val="pct15" w:color="auto" w:fill="FFFFFF"/>
        </w:rPr>
        <w:t>及</w:t>
      </w:r>
      <w:r w:rsidR="00562617">
        <w:rPr>
          <w:rFonts w:hint="eastAsia"/>
          <w:bCs/>
          <w:color w:val="FF0000"/>
          <w:shd w:val="pct15" w:color="auto" w:fill="FFFFFF"/>
        </w:rPr>
        <w:t>配置</w:t>
      </w:r>
      <w:r w:rsidR="00CC4688" w:rsidRPr="00A238A7">
        <w:rPr>
          <w:rFonts w:hint="eastAsia"/>
          <w:bCs/>
          <w:color w:val="FF0000"/>
          <w:shd w:val="pct15" w:color="auto" w:fill="FFFFFF"/>
        </w:rPr>
        <w:t>，</w:t>
      </w:r>
      <w:r w:rsidR="00B34A07">
        <w:rPr>
          <w:rFonts w:hint="eastAsia"/>
          <w:bCs/>
          <w:color w:val="FF0000"/>
          <w:shd w:val="pct15" w:color="auto" w:fill="FFFFFF"/>
        </w:rPr>
        <w:t>含人力分工及</w:t>
      </w:r>
      <w:r w:rsidR="004447CD">
        <w:rPr>
          <w:rFonts w:hint="eastAsia"/>
          <w:bCs/>
          <w:color w:val="FF0000"/>
          <w:shd w:val="pct15" w:color="auto" w:fill="FFFFFF"/>
        </w:rPr>
        <w:t>人員招募計畫期程，人員留任</w:t>
      </w:r>
      <w:r w:rsidR="004447CD" w:rsidRPr="00183967">
        <w:rPr>
          <w:rFonts w:hint="eastAsia"/>
          <w:color w:val="FF0000"/>
          <w:shd w:val="pct15" w:color="auto" w:fill="FFFFFF"/>
        </w:rPr>
        <w:t>策略</w:t>
      </w:r>
      <w:r w:rsidR="00CC4688" w:rsidRPr="00A238A7">
        <w:rPr>
          <w:rFonts w:hint="eastAsia"/>
          <w:bCs/>
          <w:color w:val="FF0000"/>
          <w:shd w:val="pct15" w:color="auto" w:fill="FFFFFF"/>
        </w:rPr>
        <w:t>並檢附相關學經歷證明</w:t>
      </w:r>
      <w:r w:rsidRPr="00A238A7">
        <w:rPr>
          <w:bCs/>
          <w:color w:val="FF0000"/>
          <w:shd w:val="pct15" w:color="auto" w:fill="FFFFFF"/>
        </w:rPr>
        <w:t>，</w:t>
      </w:r>
      <w:r w:rsidR="003244BC">
        <w:rPr>
          <w:rFonts w:hint="eastAsia"/>
          <w:bCs/>
          <w:color w:val="FF0000"/>
          <w:shd w:val="pct15" w:color="auto" w:fill="FFFFFF"/>
        </w:rPr>
        <w:t>可以條例</w:t>
      </w:r>
      <w:r w:rsidR="006850B0">
        <w:rPr>
          <w:rFonts w:hint="eastAsia"/>
          <w:bCs/>
          <w:color w:val="FF0000"/>
          <w:shd w:val="pct15" w:color="auto" w:fill="FFFFFF"/>
        </w:rPr>
        <w:t>式</w:t>
      </w:r>
      <w:r w:rsidR="003244BC">
        <w:rPr>
          <w:rFonts w:hint="eastAsia"/>
          <w:bCs/>
          <w:color w:val="FF0000"/>
          <w:shd w:val="pct15" w:color="auto" w:fill="FFFFFF"/>
        </w:rPr>
        <w:t>敘述，亦可表格呈現，如下方範例</w:t>
      </w:r>
      <w:r w:rsidR="006850B0">
        <w:rPr>
          <w:rFonts w:hint="eastAsia"/>
          <w:bCs/>
          <w:color w:val="FF0000"/>
          <w:shd w:val="pct15" w:color="auto" w:fill="FFFFFF"/>
        </w:rPr>
        <w:t>所示</w:t>
      </w:r>
      <w:r w:rsidR="003244BC">
        <w:rPr>
          <w:rFonts w:hint="eastAsia"/>
          <w:bCs/>
          <w:color w:val="FF0000"/>
          <w:shd w:val="pct15" w:color="auto" w:fill="FFFFFF"/>
        </w:rPr>
        <w:t>，表格可自行調整、編輯</w:t>
      </w:r>
      <w:r w:rsidR="006F08E3" w:rsidRPr="00A238A7">
        <w:rPr>
          <w:rFonts w:hint="eastAsia"/>
          <w:color w:val="FF0000"/>
          <w:shd w:val="pct15" w:color="auto" w:fill="FFFFFF"/>
        </w:rPr>
        <w:t>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1504F9FE" w14:textId="2DFB0FEB" w:rsidR="003244BC" w:rsidRPr="003244BC" w:rsidRDefault="003244BC" w:rsidP="003244BC">
      <w:pPr>
        <w:pStyle w:val="27"/>
        <w:ind w:left="480"/>
        <w:rPr>
          <w:bCs/>
          <w:color w:val="FF0000"/>
        </w:rPr>
      </w:pPr>
      <w:r w:rsidRPr="007D31D9">
        <w:rPr>
          <w:rFonts w:hint="eastAsia"/>
          <w:color w:val="FF0000"/>
          <w:shd w:val="pct15" w:color="auto" w:fill="FFFFFF"/>
        </w:rPr>
        <w:t>撰寫範例：</w:t>
      </w:r>
      <w:r w:rsidRPr="00183967">
        <w:rPr>
          <w:rFonts w:hint="eastAsia"/>
          <w:color w:val="FF0000"/>
        </w:rPr>
        <w:t>←</w:t>
      </w:r>
      <w:r>
        <w:rPr>
          <w:rFonts w:hint="eastAsia"/>
          <w:color w:val="FF0000"/>
        </w:rPr>
        <w:t>撰寫範例</w:t>
      </w:r>
      <w:r w:rsidRPr="00183967">
        <w:rPr>
          <w:rFonts w:hint="eastAsia"/>
          <w:color w:val="FF0000"/>
        </w:rPr>
        <w:t>完稿請刪除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4"/>
        <w:gridCol w:w="1704"/>
        <w:gridCol w:w="2673"/>
        <w:gridCol w:w="1676"/>
      </w:tblGrid>
      <w:tr w:rsidR="00F40283" w:rsidRPr="00220BBE" w14:paraId="1058FBA2" w14:textId="77777777" w:rsidTr="00BD4DD6">
        <w:trPr>
          <w:trHeight w:val="20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C76E117" w14:textId="41AFF90C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職稱</w:t>
            </w:r>
          </w:p>
        </w:tc>
        <w:tc>
          <w:tcPr>
            <w:tcW w:w="915" w:type="pct"/>
            <w:vAlign w:val="center"/>
          </w:tcPr>
          <w:p w14:paraId="4099ADA1" w14:textId="75A2A33F" w:rsidR="00F40283" w:rsidRPr="005C2171" w:rsidRDefault="00BD4DD6" w:rsidP="00BD4DD6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姓名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7A611BD" w14:textId="3B6FA959" w:rsidR="00F40283" w:rsidRPr="005C2171" w:rsidRDefault="00BD4DD6" w:rsidP="00043A0F">
            <w:pPr>
              <w:pStyle w:val="27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學歷</w:t>
            </w:r>
          </w:p>
        </w:tc>
        <w:tc>
          <w:tcPr>
            <w:tcW w:w="1435" w:type="pct"/>
            <w:shd w:val="clear" w:color="auto" w:fill="auto"/>
          </w:tcPr>
          <w:p w14:paraId="17AE63EB" w14:textId="77777777" w:rsidR="004447CD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具體工作性質、</w:t>
            </w:r>
          </w:p>
          <w:p w14:paraId="5DA4D6AA" w14:textId="0302A631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項目及範圍</w:t>
            </w:r>
          </w:p>
        </w:tc>
        <w:tc>
          <w:tcPr>
            <w:tcW w:w="901" w:type="pct"/>
            <w:vAlign w:val="center"/>
          </w:tcPr>
          <w:p w14:paraId="0F74D696" w14:textId="1EFDA07D" w:rsidR="00F40283" w:rsidRPr="00043A0F" w:rsidRDefault="00F40283" w:rsidP="004447CD">
            <w:pPr>
              <w:pStyle w:val="27"/>
              <w:jc w:val="center"/>
              <w:rPr>
                <w:color w:val="FF0000"/>
              </w:rPr>
            </w:pPr>
            <w:r w:rsidRPr="00043A0F">
              <w:rPr>
                <w:rFonts w:hint="eastAsia"/>
                <w:color w:val="FF0000"/>
              </w:rPr>
              <w:t>備註</w:t>
            </w:r>
          </w:p>
        </w:tc>
      </w:tr>
      <w:tr w:rsidR="00F40283" w:rsidRPr="00220BBE" w14:paraId="380473BF" w14:textId="77777777" w:rsidTr="00F40283">
        <w:trPr>
          <w:trHeight w:val="596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0BA1FBD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</w:tcPr>
          <w:p w14:paraId="35D7E5BF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605DBE" w14:textId="62A6D8CC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42D9049" w14:textId="20E085E8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01" w:type="pct"/>
          </w:tcPr>
          <w:p w14:paraId="4305290B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F40283" w:rsidRPr="00220BBE" w14:paraId="4E7E1FE1" w14:textId="77777777" w:rsidTr="00F40283">
        <w:trPr>
          <w:trHeight w:val="602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1DD93DAE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15" w:type="pct"/>
          </w:tcPr>
          <w:p w14:paraId="2787DB0B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2200724" w14:textId="3695AFD9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5D4425D6" w14:textId="55BF1E4F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01" w:type="pct"/>
          </w:tcPr>
          <w:p w14:paraId="1A6C7982" w14:textId="77777777" w:rsidR="00F40283" w:rsidRPr="005C2171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F40283" w:rsidRPr="00220BBE" w14:paraId="4A887CF2" w14:textId="77777777" w:rsidTr="00F40283">
        <w:trPr>
          <w:trHeight w:val="602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8A8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DF1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0C7" w14:textId="21EB0C3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D5" w14:textId="6E453D15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E6B" w14:textId="77777777" w:rsidR="00F40283" w:rsidRPr="00220BBE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9EF1366" w14:textId="635536A4" w:rsidR="003837F3" w:rsidRDefault="004F41BA" w:rsidP="004447CD">
      <w:pPr>
        <w:pStyle w:val="27"/>
        <w:tabs>
          <w:tab w:val="clear" w:pos="567"/>
        </w:tabs>
        <w:ind w:firstLineChars="101" w:firstLine="283"/>
        <w:rPr>
          <w:b/>
          <w:bCs/>
          <w:color w:val="000000" w:themeColor="text1"/>
        </w:rPr>
      </w:pPr>
      <w:bookmarkStart w:id="4" w:name="_Toc57995277"/>
      <w:r>
        <w:rPr>
          <w:rFonts w:hint="eastAsia"/>
        </w:rPr>
        <w:t xml:space="preserve">  </w:t>
      </w:r>
      <w:r w:rsidR="004447CD" w:rsidRPr="004447CD">
        <w:rPr>
          <w:rFonts w:hint="eastAsia"/>
          <w:b/>
          <w:bCs/>
        </w:rPr>
        <w:t>五</w:t>
      </w:r>
      <w:r w:rsidRPr="0073234A">
        <w:rPr>
          <w:sz w:val="32"/>
          <w:szCs w:val="32"/>
        </w:rPr>
        <w:t>、</w:t>
      </w:r>
      <w:r w:rsidR="004447CD" w:rsidRPr="00183967">
        <w:rPr>
          <w:rFonts w:hint="eastAsia"/>
          <w:b/>
          <w:bCs/>
          <w:color w:val="000000" w:themeColor="text1"/>
        </w:rPr>
        <w:t>計畫執行人力管理：</w:t>
      </w:r>
    </w:p>
    <w:p w14:paraId="5CF10808" w14:textId="2383146E" w:rsidR="004447CD" w:rsidRPr="00183967" w:rsidRDefault="004447CD" w:rsidP="004447CD">
      <w:pPr>
        <w:pStyle w:val="27"/>
        <w:tabs>
          <w:tab w:val="clear" w:pos="567"/>
        </w:tabs>
        <w:ind w:left="480"/>
        <w:rPr>
          <w:bCs/>
          <w:color w:val="FF0000"/>
          <w:shd w:val="pct15" w:color="auto" w:fill="FFFFFF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Pr="00183967">
        <w:rPr>
          <w:rFonts w:hint="eastAsia"/>
          <w:color w:val="FF0000"/>
          <w:shd w:val="pct15" w:color="auto" w:fill="FFFFFF"/>
        </w:rPr>
        <w:t>人員訓練、在職教育安排之項目及期程</w:t>
      </w:r>
      <w:r>
        <w:rPr>
          <w:rFonts w:hint="eastAsia"/>
          <w:color w:val="FF0000"/>
          <w:shd w:val="pct15" w:color="auto" w:fill="FFFFFF"/>
        </w:rPr>
        <w:t>，</w:t>
      </w:r>
      <w:r w:rsidRPr="00183967">
        <w:rPr>
          <w:rFonts w:hint="eastAsia"/>
          <w:color w:val="FF0000"/>
          <w:shd w:val="pct15" w:color="auto" w:fill="FFFFFF"/>
        </w:rPr>
        <w:t>可以條列式敘述，亦可表格(一般表格或甘特圖…等)呈現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54A30925" w14:textId="77777777" w:rsidR="004447CD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4447CD" w:rsidRPr="00D90B04">
        <w:rPr>
          <w:rFonts w:hint="eastAsia"/>
          <w:b/>
          <w:bCs/>
        </w:rPr>
        <w:t>六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</w:rPr>
        <w:t>服務對象及人數:</w:t>
      </w:r>
    </w:p>
    <w:p w14:paraId="73513BA3" w14:textId="23BE3FD1" w:rsidR="00850A9E" w:rsidRPr="004447CD" w:rsidRDefault="004F41BA" w:rsidP="004447CD">
      <w:pPr>
        <w:pStyle w:val="27"/>
        <w:ind w:firstLineChars="101" w:firstLine="283"/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服務對象及規劃服務人數及人力配置</w:t>
      </w:r>
      <w:r w:rsidRPr="00183967">
        <w:rPr>
          <w:rFonts w:hint="eastAsia"/>
          <w:color w:val="FF0000"/>
          <w:shd w:val="pct15" w:color="auto" w:fill="FFFFFF"/>
        </w:rPr>
        <w:t>，</w:t>
      </w:r>
      <w:r>
        <w:rPr>
          <w:rFonts w:hint="eastAsia"/>
          <w:color w:val="FF0000"/>
          <w:shd w:val="pct15" w:color="auto" w:fill="FFFFFF"/>
        </w:rPr>
        <w:t>亦</w:t>
      </w:r>
      <w:r w:rsidRPr="00183967">
        <w:rPr>
          <w:rFonts w:hint="eastAsia"/>
          <w:color w:val="FF0000"/>
          <w:shd w:val="pct15" w:color="auto" w:fill="FFFFFF"/>
        </w:rPr>
        <w:t>可表格(一般</w:t>
      </w:r>
      <w:proofErr w:type="gramStart"/>
      <w:r w:rsidRPr="00183967">
        <w:rPr>
          <w:rFonts w:hint="eastAsia"/>
          <w:color w:val="FF0000"/>
          <w:shd w:val="pct15" w:color="auto" w:fill="FFFFFF"/>
        </w:rPr>
        <w:t>表格或甘特</w:t>
      </w:r>
      <w:proofErr w:type="gramEnd"/>
    </w:p>
    <w:p w14:paraId="304C9C5B" w14:textId="77777777" w:rsidR="004447CD" w:rsidRDefault="00850A9E" w:rsidP="004447CD">
      <w:pPr>
        <w:pStyle w:val="27"/>
        <w:tabs>
          <w:tab w:val="clear" w:pos="567"/>
        </w:tabs>
        <w:rPr>
          <w:color w:val="FF0000"/>
        </w:rPr>
      </w:pPr>
      <w:r w:rsidRPr="00043A0F">
        <w:rPr>
          <w:rFonts w:hint="eastAsia"/>
          <w:color w:val="FF0000"/>
        </w:rPr>
        <w:t xml:space="preserve">  </w:t>
      </w:r>
      <w:r w:rsidR="004F41BA" w:rsidRPr="00183967">
        <w:rPr>
          <w:rFonts w:hint="eastAsia"/>
          <w:color w:val="FF0000"/>
          <w:shd w:val="pct15" w:color="auto" w:fill="FFFFFF"/>
        </w:rPr>
        <w:t>圖…等)呈現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007300E9" w14:textId="01C56DB9" w:rsidR="003837F3" w:rsidRPr="00D90B04" w:rsidRDefault="00D90B04" w:rsidP="004447CD">
      <w:pPr>
        <w:pStyle w:val="27"/>
        <w:tabs>
          <w:tab w:val="clear" w:pos="567"/>
        </w:tabs>
        <w:ind w:leftChars="200" w:left="480"/>
        <w:rPr>
          <w:b/>
          <w:bCs/>
          <w:color w:val="000000" w:themeColor="text1"/>
        </w:rPr>
      </w:pPr>
      <w:r w:rsidRPr="00D90B04">
        <w:rPr>
          <w:rFonts w:hint="eastAsia"/>
          <w:b/>
          <w:bCs/>
        </w:rPr>
        <w:t>七</w:t>
      </w:r>
      <w:r w:rsidR="003837F3" w:rsidRPr="00D90B04">
        <w:rPr>
          <w:rFonts w:hint="eastAsia"/>
          <w:b/>
          <w:bCs/>
        </w:rPr>
        <w:t>、</w:t>
      </w:r>
      <w:r w:rsidR="004447CD" w:rsidRPr="00D90B04">
        <w:rPr>
          <w:rFonts w:hint="eastAsia"/>
          <w:b/>
          <w:bCs/>
          <w:color w:val="000000" w:themeColor="text1"/>
        </w:rPr>
        <w:t>計畫執行品質監測機制：</w:t>
      </w:r>
    </w:p>
    <w:p w14:paraId="12EF3E50" w14:textId="0E0F0DA1" w:rsidR="004447CD" w:rsidRPr="004447CD" w:rsidRDefault="004447CD" w:rsidP="00D90B04">
      <w:pPr>
        <w:pStyle w:val="27"/>
        <w:ind w:leftChars="236" w:left="566"/>
        <w:rPr>
          <w:b/>
          <w:bCs/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執行服務之品質監測措施及具體作為(含服務流程、開案、</w:t>
      </w:r>
      <w:proofErr w:type="gramStart"/>
      <w:r>
        <w:rPr>
          <w:rFonts w:hint="eastAsia"/>
          <w:bCs/>
          <w:color w:val="FF0000"/>
          <w:shd w:val="pct15" w:color="auto" w:fill="FFFFFF"/>
        </w:rPr>
        <w:t>派案</w:t>
      </w:r>
      <w:proofErr w:type="gramEnd"/>
      <w:r>
        <w:rPr>
          <w:rFonts w:hint="eastAsia"/>
          <w:bCs/>
          <w:color w:val="FF0000"/>
          <w:shd w:val="pct15" w:color="auto" w:fill="FFFFFF"/>
        </w:rPr>
        <w:t>、轉</w:t>
      </w:r>
      <w:proofErr w:type="gramStart"/>
      <w:r>
        <w:rPr>
          <w:rFonts w:hint="eastAsia"/>
          <w:bCs/>
          <w:color w:val="FF0000"/>
          <w:shd w:val="pct15" w:color="auto" w:fill="FFFFFF"/>
        </w:rPr>
        <w:t>介</w:t>
      </w:r>
      <w:proofErr w:type="gramEnd"/>
      <w:r>
        <w:rPr>
          <w:rFonts w:hint="eastAsia"/>
          <w:bCs/>
          <w:color w:val="FF0000"/>
          <w:shd w:val="pct15" w:color="auto" w:fill="FFFFFF"/>
        </w:rPr>
        <w:t>、服務執行、結案等)。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FDDCDD7" w14:textId="5E4626C9" w:rsidR="004F41BA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D90B04" w:rsidRPr="00D90B04">
        <w:rPr>
          <w:rFonts w:hint="eastAsia"/>
          <w:b/>
          <w:bCs/>
        </w:rPr>
        <w:t>八</w:t>
      </w:r>
      <w:r w:rsidR="004F41BA" w:rsidRPr="00D90B04">
        <w:rPr>
          <w:rFonts w:hint="eastAsia"/>
          <w:b/>
          <w:bCs/>
        </w:rPr>
        <w:t>、</w:t>
      </w:r>
      <w:r w:rsidR="00043A0F" w:rsidRPr="00D90B04">
        <w:rPr>
          <w:rFonts w:hint="eastAsia"/>
          <w:b/>
          <w:bCs/>
        </w:rPr>
        <w:t>服務</w:t>
      </w:r>
      <w:r w:rsidR="004F41BA" w:rsidRPr="00D90B04">
        <w:rPr>
          <w:rFonts w:hint="eastAsia"/>
          <w:b/>
          <w:bCs/>
        </w:rPr>
        <w:t>管理:</w:t>
      </w:r>
    </w:p>
    <w:p w14:paraId="2B2EA3F9" w14:textId="00F220BA" w:rsidR="004F41BA" w:rsidRPr="00183967" w:rsidRDefault="00850A9E" w:rsidP="00D90B04">
      <w:pPr>
        <w:pStyle w:val="27"/>
        <w:tabs>
          <w:tab w:val="clear" w:pos="567"/>
        </w:tabs>
        <w:ind w:leftChars="100" w:left="520" w:hangingChars="100" w:hanging="280"/>
        <w:rPr>
          <w:bCs/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 </w:t>
      </w:r>
      <w:r w:rsidR="004F41BA"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="004F41BA">
        <w:rPr>
          <w:rFonts w:hint="eastAsia"/>
          <w:bCs/>
          <w:color w:val="FF0000"/>
          <w:shd w:val="pct15" w:color="auto" w:fill="FFFFFF"/>
        </w:rPr>
        <w:t>空間配置</w:t>
      </w:r>
      <w:r w:rsidR="004F41BA" w:rsidRPr="00183967">
        <w:rPr>
          <w:rFonts w:hint="eastAsia"/>
          <w:color w:val="FF0000"/>
          <w:shd w:val="pct15" w:color="auto" w:fill="FFFFFF"/>
        </w:rPr>
        <w:t>、</w:t>
      </w:r>
      <w:r w:rsidR="004F41BA">
        <w:rPr>
          <w:rFonts w:hint="eastAsia"/>
          <w:color w:val="FF0000"/>
          <w:shd w:val="pct15" w:color="auto" w:fill="FFFFFF"/>
        </w:rPr>
        <w:t>公共空間及其他設備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0CAC01C2" w14:textId="6748B9D9" w:rsidR="00D90B04" w:rsidRPr="00D90B04" w:rsidRDefault="00850A9E" w:rsidP="003271A1">
      <w:pPr>
        <w:pStyle w:val="27"/>
        <w:ind w:leftChars="100" w:left="240"/>
        <w:rPr>
          <w:rFonts w:hint="eastAsia"/>
          <w:b/>
          <w:bCs/>
        </w:rPr>
      </w:pPr>
      <w:r>
        <w:rPr>
          <w:rFonts w:hint="eastAsia"/>
          <w:sz w:val="32"/>
          <w:szCs w:val="32"/>
        </w:rPr>
        <w:t xml:space="preserve"> </w:t>
      </w:r>
      <w:r w:rsidR="00D90B04" w:rsidRPr="00D90B04">
        <w:rPr>
          <w:rFonts w:hint="eastAsia"/>
          <w:b/>
          <w:bCs/>
        </w:rPr>
        <w:t>九</w:t>
      </w:r>
      <w:r w:rsidR="004F41BA" w:rsidRPr="00D90B04">
        <w:rPr>
          <w:rFonts w:hint="eastAsia"/>
          <w:b/>
          <w:bCs/>
        </w:rPr>
        <w:t>、服務效益</w:t>
      </w:r>
      <w:r w:rsidR="008421DB" w:rsidRPr="00D90B04">
        <w:rPr>
          <w:rFonts w:hint="eastAsia"/>
          <w:b/>
          <w:bCs/>
        </w:rPr>
        <w:t>(以人次計算)</w:t>
      </w:r>
      <w:r w:rsidR="004F41BA" w:rsidRPr="00D90B04">
        <w:rPr>
          <w:rFonts w:hint="eastAsia"/>
          <w:b/>
          <w:bCs/>
        </w:rPr>
        <w:t>:</w:t>
      </w:r>
    </w:p>
    <w:p w14:paraId="38F29A22" w14:textId="363E6C19" w:rsidR="00CC4688" w:rsidRPr="00D90B04" w:rsidRDefault="00043A0F" w:rsidP="00097EDA">
      <w:pPr>
        <w:pStyle w:val="27"/>
        <w:rPr>
          <w:b/>
          <w:bCs/>
          <w:color w:val="000000" w:themeColor="text1"/>
        </w:rPr>
      </w:pPr>
      <w:bookmarkStart w:id="5" w:name="_Toc57995278"/>
      <w:bookmarkEnd w:id="4"/>
      <w:r>
        <w:rPr>
          <w:rFonts w:hint="eastAsia"/>
        </w:rPr>
        <w:lastRenderedPageBreak/>
        <w:t xml:space="preserve"> </w:t>
      </w:r>
      <w:r w:rsidR="003837F3" w:rsidRPr="00D90B04">
        <w:rPr>
          <w:rFonts w:hint="eastAsia"/>
          <w:b/>
          <w:bCs/>
        </w:rPr>
        <w:t>十</w:t>
      </w:r>
      <w:r w:rsidRPr="00D90B04">
        <w:rPr>
          <w:b/>
          <w:bCs/>
          <w:sz w:val="32"/>
          <w:szCs w:val="32"/>
        </w:rPr>
        <w:t>、</w:t>
      </w:r>
      <w:bookmarkEnd w:id="5"/>
      <w:r w:rsidR="00BC6256" w:rsidRPr="00D90B04">
        <w:rPr>
          <w:rFonts w:hint="eastAsia"/>
          <w:b/>
          <w:bCs/>
          <w:color w:val="000000" w:themeColor="text1"/>
        </w:rPr>
        <w:t>經費需求概算：</w:t>
      </w:r>
    </w:p>
    <w:p w14:paraId="0BB9D88E" w14:textId="408C1E6D" w:rsidR="00BC6256" w:rsidRPr="00D90B04" w:rsidRDefault="00BC6256" w:rsidP="00D90B04">
      <w:pPr>
        <w:pStyle w:val="27"/>
        <w:tabs>
          <w:tab w:val="left" w:pos="480"/>
        </w:tabs>
        <w:ind w:leftChars="100" w:left="240"/>
        <w:rPr>
          <w:bCs/>
          <w:color w:val="FF0000"/>
          <w:shd w:val="pct15" w:color="auto" w:fill="FFFFFF"/>
        </w:rPr>
      </w:pPr>
      <w:r>
        <w:rPr>
          <w:rFonts w:hint="eastAsia"/>
          <w:bCs/>
          <w:color w:val="FF0000"/>
          <w:shd w:val="pct15" w:color="auto" w:fill="FFFFFF"/>
        </w:rPr>
        <w:t>本計畫所需經費請依照『</w:t>
      </w:r>
      <w:proofErr w:type="gramStart"/>
      <w:r>
        <w:rPr>
          <w:rFonts w:hint="eastAsia"/>
          <w:bCs/>
          <w:color w:val="FF0000"/>
          <w:shd w:val="pct15" w:color="auto" w:fill="FFFFFF"/>
        </w:rPr>
        <w:t>11</w:t>
      </w:r>
      <w:r w:rsidR="008421DB">
        <w:rPr>
          <w:rFonts w:hint="eastAsia"/>
          <w:bCs/>
          <w:color w:val="FF0000"/>
          <w:shd w:val="pct15" w:color="auto" w:fill="FFFFFF"/>
        </w:rPr>
        <w:t>3</w:t>
      </w:r>
      <w:proofErr w:type="gramEnd"/>
      <w:r>
        <w:rPr>
          <w:rFonts w:hint="eastAsia"/>
          <w:bCs/>
          <w:color w:val="FF0000"/>
          <w:shd w:val="pct15" w:color="auto" w:fill="FFFFFF"/>
        </w:rPr>
        <w:t>年度一般性獎助計畫經費申請獎助項目及基準』經費編列原則及基準估算編列。</w:t>
      </w:r>
      <w:r>
        <w:rPr>
          <w:rFonts w:hint="eastAsia"/>
          <w:bCs/>
          <w:color w:val="FF0000"/>
        </w:rPr>
        <w:t>←灰色底說明提示文字完稿請刪除</w:t>
      </w:r>
    </w:p>
    <w:p w14:paraId="325EBD96" w14:textId="0C18E767" w:rsidR="004F41BA" w:rsidRDefault="00043A0F" w:rsidP="004F41BA">
      <w:pPr>
        <w:pStyle w:val="27"/>
        <w:rPr>
          <w:b/>
          <w:bCs/>
          <w:color w:val="000000" w:themeColor="text1"/>
        </w:rPr>
      </w:pPr>
      <w:r>
        <w:rPr>
          <w:rFonts w:hint="eastAsia"/>
          <w:bCs/>
          <w:color w:val="FF0000"/>
        </w:rPr>
        <w:t xml:space="preserve"> </w:t>
      </w:r>
      <w:r w:rsidR="003837F3" w:rsidRPr="00D90B04">
        <w:rPr>
          <w:rFonts w:hint="eastAsia"/>
          <w:b/>
          <w:bCs/>
        </w:rPr>
        <w:t>十一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  <w:color w:val="000000" w:themeColor="text1"/>
        </w:rPr>
        <w:t>經費概算表：</w:t>
      </w:r>
    </w:p>
    <w:p w14:paraId="00232D39" w14:textId="5F592757" w:rsidR="0092756B" w:rsidRPr="00D90B04" w:rsidRDefault="0092756B" w:rsidP="004F41BA">
      <w:pPr>
        <w:pStyle w:val="27"/>
        <w:rPr>
          <w:rFonts w:hint="eastAsia"/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(</w:t>
      </w:r>
      <w:proofErr w:type="gramStart"/>
      <w:r>
        <w:rPr>
          <w:rFonts w:hint="eastAsia"/>
          <w:b/>
          <w:bCs/>
          <w:color w:val="000000" w:themeColor="text1"/>
        </w:rPr>
        <w:t>一</w:t>
      </w:r>
      <w:proofErr w:type="gramEnd"/>
      <w:r>
        <w:rPr>
          <w:rFonts w:hint="eastAsia"/>
          <w:b/>
          <w:bCs/>
          <w:color w:val="000000" w:themeColor="text1"/>
        </w:rPr>
        <w:t>)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69"/>
        <w:gridCol w:w="1108"/>
        <w:gridCol w:w="1398"/>
        <w:gridCol w:w="2592"/>
      </w:tblGrid>
      <w:tr w:rsidR="003A35F8" w:rsidRPr="00220BBE" w14:paraId="6DD55E18" w14:textId="7EF1E1F6" w:rsidTr="003A35F8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1B3F39CE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 xml:space="preserve">項 目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4FF610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BBF74C" w14:textId="11665FC1" w:rsidR="003A35F8" w:rsidRPr="001A2688" w:rsidRDefault="003A35F8" w:rsidP="00BC6256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數量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5D079710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9057E4" w14:textId="781642DA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預算數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7E1112" w14:textId="62870EDC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申請補助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7683DE" w14:textId="51921BF9" w:rsidR="003A35F8" w:rsidRPr="001A2688" w:rsidRDefault="003A35F8" w:rsidP="004046D5">
            <w:pPr>
              <w:pStyle w:val="27"/>
              <w:jc w:val="center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備註</w:t>
            </w:r>
          </w:p>
        </w:tc>
      </w:tr>
      <w:tr w:rsidR="00485371" w:rsidRPr="00220BBE" w14:paraId="26C478ED" w14:textId="77777777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AC76A" w14:textId="58E887B4" w:rsidR="00485371" w:rsidRPr="001A2688" w:rsidRDefault="00485371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失智症</w:t>
            </w:r>
            <w:proofErr w:type="gramStart"/>
            <w:r>
              <w:rPr>
                <w:rFonts w:hint="eastAsia"/>
                <w:color w:val="FF0000"/>
              </w:rPr>
              <w:t>併</w:t>
            </w:r>
            <w:proofErr w:type="gramEnd"/>
            <w:r>
              <w:rPr>
                <w:rFonts w:hint="eastAsia"/>
                <w:color w:val="FF0000"/>
              </w:rPr>
              <w:t>有BPSD個案之困難照顧獎勵津貼</w:t>
            </w:r>
            <w:r w:rsidR="00BF5789">
              <w:rPr>
                <w:rFonts w:hint="eastAsia"/>
                <w:color w:val="FF0000"/>
              </w:rPr>
              <w:t>(收托未滿12日)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0F536" w14:textId="6E14D0E4" w:rsidR="00485371" w:rsidRPr="001A2688" w:rsidRDefault="00BF5789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24E" w14:textId="77777777" w:rsidR="00485371" w:rsidRPr="001A2688" w:rsidRDefault="004853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D36" w14:textId="0E25898D" w:rsidR="00485371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  <w:color w:val="FF0000"/>
                <w:shd w:val="pct15" w:color="auto" w:fill="FFFFFF"/>
              </w:rPr>
              <w:t>2,500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746" w14:textId="77777777" w:rsidR="00485371" w:rsidRPr="00BF5789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610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0A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BF5789" w:rsidRPr="00220BBE" w14:paraId="5CE0F09D" w14:textId="77777777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C047D" w14:textId="0F98A594" w:rsidR="00BF5789" w:rsidRDefault="00BF5789" w:rsidP="00097EDA">
            <w:pPr>
              <w:pStyle w:val="27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失智症</w:t>
            </w:r>
            <w:proofErr w:type="gramStart"/>
            <w:r>
              <w:rPr>
                <w:rFonts w:hint="eastAsia"/>
                <w:color w:val="FF0000"/>
              </w:rPr>
              <w:t>併</w:t>
            </w:r>
            <w:proofErr w:type="gramEnd"/>
            <w:r>
              <w:rPr>
                <w:rFonts w:hint="eastAsia"/>
                <w:color w:val="FF0000"/>
              </w:rPr>
              <w:t>有BPSD個案之困難照顧獎勵津貼(收托</w:t>
            </w:r>
            <w:r>
              <w:rPr>
                <w:rFonts w:hint="eastAsia"/>
                <w:color w:val="FF0000"/>
              </w:rPr>
              <w:t>滿(含)</w:t>
            </w:r>
            <w:r>
              <w:rPr>
                <w:rFonts w:hint="eastAsia"/>
                <w:color w:val="FF0000"/>
              </w:rPr>
              <w:t>12</w:t>
            </w:r>
            <w:r>
              <w:rPr>
                <w:rFonts w:hint="eastAsia"/>
                <w:color w:val="FF0000"/>
              </w:rPr>
              <w:t>日以上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4E2E3" w14:textId="2F9EA886" w:rsidR="00BF5789" w:rsidRPr="001A2688" w:rsidRDefault="00BF5789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022" w14:textId="77777777" w:rsidR="00BF5789" w:rsidRPr="001A2688" w:rsidRDefault="00BF5789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81B" w14:textId="202A3C2A" w:rsidR="00BF5789" w:rsidRPr="001A2688" w:rsidRDefault="00BF5789" w:rsidP="00097EDA">
            <w:pPr>
              <w:pStyle w:val="27"/>
              <w:rPr>
                <w:rFonts w:hint="eastAsia"/>
                <w:color w:val="FF0000"/>
                <w:shd w:val="pct15" w:color="auto" w:fill="FFFFFF"/>
              </w:rPr>
            </w:pPr>
            <w:r>
              <w:rPr>
                <w:rFonts w:hint="eastAsia"/>
                <w:color w:val="FF0000"/>
                <w:shd w:val="pct15" w:color="auto" w:fill="FFFFFF"/>
              </w:rPr>
              <w:t>5,000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21C" w14:textId="77777777" w:rsidR="00BF5789" w:rsidRPr="00BF5789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EE5" w14:textId="77777777" w:rsidR="00BF5789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F0C" w14:textId="77777777" w:rsidR="00BF5789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3A35F8" w:rsidRPr="00220BBE" w14:paraId="0E1DB4E5" w14:textId="3E753263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9B178" w14:textId="37DEE6D8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3610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C1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86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01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D92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98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</w:tbl>
    <w:p w14:paraId="27382CAE" w14:textId="5DAA2EFE" w:rsidR="003271A1" w:rsidRPr="003271A1" w:rsidRDefault="003271A1">
      <w:pPr>
        <w:rPr>
          <w:rFonts w:hint="eastAsia"/>
          <w:color w:val="FF0000"/>
          <w:sz w:val="28"/>
          <w:szCs w:val="28"/>
        </w:rPr>
      </w:pPr>
      <w:bookmarkStart w:id="6" w:name="_Toc57995281"/>
      <w:proofErr w:type="gramStart"/>
      <w:r w:rsidRPr="003271A1">
        <w:rPr>
          <w:rFonts w:hint="eastAsia"/>
          <w:color w:val="FF0000"/>
          <w:sz w:val="28"/>
          <w:szCs w:val="28"/>
        </w:rPr>
        <w:t>註</w:t>
      </w:r>
      <w:proofErr w:type="gramEnd"/>
      <w:r w:rsidRPr="003271A1">
        <w:rPr>
          <w:rFonts w:hint="eastAsia"/>
          <w:color w:val="FF0000"/>
          <w:sz w:val="28"/>
          <w:szCs w:val="28"/>
        </w:rPr>
        <w:t>:</w:t>
      </w:r>
      <w:r w:rsidRPr="003271A1">
        <w:rPr>
          <w:color w:val="FF0000"/>
        </w:rPr>
        <w:t xml:space="preserve"> </w:t>
      </w:r>
      <w:r w:rsidRPr="003271A1">
        <w:rPr>
          <w:color w:val="FF0000"/>
          <w:sz w:val="28"/>
          <w:szCs w:val="28"/>
        </w:rPr>
        <w:t>符合長期照顧服務申請及給付辦法之給付日間照顧對象，且為失智</w:t>
      </w:r>
      <w:r w:rsidRPr="003271A1">
        <w:rPr>
          <w:color w:val="FF0000"/>
          <w:sz w:val="28"/>
          <w:szCs w:val="28"/>
        </w:rPr>
        <w:t xml:space="preserve"> </w:t>
      </w:r>
      <w:r w:rsidRPr="003271A1">
        <w:rPr>
          <w:color w:val="FF0000"/>
          <w:sz w:val="28"/>
          <w:szCs w:val="28"/>
        </w:rPr>
        <w:t>症</w:t>
      </w:r>
      <w:proofErr w:type="gramStart"/>
      <w:r w:rsidRPr="003271A1">
        <w:rPr>
          <w:color w:val="FF0000"/>
          <w:sz w:val="28"/>
          <w:szCs w:val="28"/>
        </w:rPr>
        <w:t>併</w:t>
      </w:r>
      <w:proofErr w:type="gramEnd"/>
      <w:r w:rsidRPr="003271A1">
        <w:rPr>
          <w:color w:val="FF0000"/>
          <w:sz w:val="28"/>
          <w:szCs w:val="28"/>
        </w:rPr>
        <w:t>有</w:t>
      </w:r>
      <w:r w:rsidRPr="003271A1">
        <w:rPr>
          <w:color w:val="FF0000"/>
          <w:sz w:val="28"/>
          <w:szCs w:val="28"/>
        </w:rPr>
        <w:t>BPSD</w:t>
      </w:r>
      <w:r w:rsidRPr="003271A1">
        <w:rPr>
          <w:color w:val="FF0000"/>
          <w:sz w:val="28"/>
          <w:szCs w:val="28"/>
        </w:rPr>
        <w:t>個案之困難照顧獎勵津貼：</w:t>
      </w:r>
      <w:r w:rsidRPr="003271A1">
        <w:rPr>
          <w:color w:val="FF0000"/>
          <w:sz w:val="28"/>
          <w:szCs w:val="28"/>
        </w:rPr>
        <w:t xml:space="preserve"> ① </w:t>
      </w:r>
      <w:r w:rsidRPr="003271A1">
        <w:rPr>
          <w:color w:val="FF0000"/>
          <w:sz w:val="28"/>
          <w:szCs w:val="28"/>
        </w:rPr>
        <w:t>收案服務對象為診斷失智症併有</w:t>
      </w:r>
      <w:r w:rsidRPr="003271A1">
        <w:rPr>
          <w:color w:val="FF0000"/>
          <w:sz w:val="28"/>
          <w:szCs w:val="28"/>
        </w:rPr>
        <w:t xml:space="preserve"> BPSD</w:t>
      </w:r>
      <w:r w:rsidRPr="003271A1">
        <w:rPr>
          <w:color w:val="FF0000"/>
          <w:sz w:val="28"/>
          <w:szCs w:val="28"/>
        </w:rPr>
        <w:t>，並提供本部另行函頒</w:t>
      </w:r>
      <w:r w:rsidRPr="003271A1">
        <w:rPr>
          <w:color w:val="FF0000"/>
          <w:sz w:val="28"/>
          <w:szCs w:val="28"/>
        </w:rPr>
        <w:t xml:space="preserve"> BPSD </w:t>
      </w:r>
      <w:r w:rsidRPr="003271A1">
        <w:rPr>
          <w:color w:val="FF0000"/>
          <w:sz w:val="28"/>
          <w:szCs w:val="28"/>
        </w:rPr>
        <w:t>症狀界定範圍及相關證明文件，且每年需提交重新評估</w:t>
      </w:r>
      <w:r w:rsidRPr="003271A1">
        <w:rPr>
          <w:color w:val="FF0000"/>
          <w:sz w:val="28"/>
          <w:szCs w:val="28"/>
        </w:rPr>
        <w:t xml:space="preserve"> BPSD </w:t>
      </w:r>
      <w:r w:rsidRPr="003271A1">
        <w:rPr>
          <w:color w:val="FF0000"/>
          <w:sz w:val="28"/>
          <w:szCs w:val="28"/>
        </w:rPr>
        <w:t>症狀界定範圍之診斷證明文件</w:t>
      </w:r>
      <w:r w:rsidRPr="003271A1">
        <w:rPr>
          <w:rFonts w:hint="eastAsia"/>
          <w:color w:val="FF0000"/>
          <w:sz w:val="28"/>
          <w:szCs w:val="28"/>
        </w:rPr>
        <w:t>。</w:t>
      </w:r>
    </w:p>
    <w:p w14:paraId="5608D421" w14:textId="64D9C0C7" w:rsidR="003271A1" w:rsidRPr="0092756B" w:rsidRDefault="003271A1">
      <w:pPr>
        <w:rPr>
          <w:rFonts w:hint="eastAsia"/>
          <w:b/>
          <w:bCs/>
          <w:sz w:val="28"/>
          <w:szCs w:val="28"/>
        </w:rPr>
      </w:pPr>
      <w:r w:rsidRPr="0092756B">
        <w:rPr>
          <w:rFonts w:hint="eastAsia"/>
          <w:b/>
          <w:bCs/>
          <w:sz w:val="28"/>
          <w:szCs w:val="28"/>
        </w:rPr>
        <w:t>(</w:t>
      </w:r>
      <w:r w:rsidRPr="0092756B">
        <w:rPr>
          <w:rFonts w:hint="eastAsia"/>
          <w:b/>
          <w:bCs/>
          <w:sz w:val="28"/>
          <w:szCs w:val="28"/>
        </w:rPr>
        <w:t>二</w:t>
      </w:r>
      <w:r w:rsidRPr="0092756B">
        <w:rPr>
          <w:rFonts w:hint="eastAsia"/>
          <w:b/>
          <w:bCs/>
          <w:sz w:val="28"/>
          <w:szCs w:val="28"/>
        </w:rPr>
        <w:t>)</w:t>
      </w:r>
    </w:p>
    <w:tbl>
      <w:tblPr>
        <w:tblW w:w="100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544"/>
      </w:tblGrid>
      <w:tr w:rsidR="003271A1" w:rsidRPr="0092756B" w14:paraId="51AAF006" w14:textId="77777777" w:rsidTr="0092756B">
        <w:trPr>
          <w:trHeight w:val="655"/>
          <w:tblHeader/>
          <w:jc w:val="center"/>
        </w:trPr>
        <w:tc>
          <w:tcPr>
            <w:tcW w:w="10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CC28" w14:textId="77777777" w:rsidR="003271A1" w:rsidRDefault="003271A1" w:rsidP="007B6FDD">
            <w:pPr>
              <w:pStyle w:val="xl30"/>
              <w:widowControl w:val="0"/>
              <w:spacing w:before="0" w:after="0" w:line="400" w:lineRule="exact"/>
            </w:pPr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3271A1" w14:paraId="79B98BE5" w14:textId="77777777" w:rsidTr="0092756B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6F9B0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590CE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0DB3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73DDB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CCC61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2B98C90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525CA9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3271A1" w14:paraId="2E52FB2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BB7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8872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55A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BCCF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5C3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2239D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D0704" w14:textId="77777777" w:rsidR="003271A1" w:rsidRDefault="003271A1" w:rsidP="007B6FDD">
            <w:pPr>
              <w:autoSpaceDE w:val="0"/>
              <w:spacing w:line="400" w:lineRule="exact"/>
            </w:pPr>
            <w:r>
              <w:rPr>
                <w:rFonts w:ascii="標楷體" w:hAnsi="標楷體" w:cs="標楷體"/>
                <w:sz w:val="28"/>
                <w:szCs w:val="28"/>
              </w:rPr>
              <w:t>日照相關設施設備、簡易廚房設備、簡易復健設施、公共安全設施設備、休閒康樂設備、圖書設備以及照顧所需之相關開辦設施設備。</w:t>
            </w:r>
          </w:p>
        </w:tc>
      </w:tr>
      <w:tr w:rsidR="003271A1" w14:paraId="14A1461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99A5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3355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A28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2C16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37A5E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A4715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5CFCA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16EA06E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7B5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A2E5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9DD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5147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E98ED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DC6C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0159E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3CA5604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76E6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294B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3EF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D828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5FA6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3BDC0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32620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4168ABDC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2C0B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88CE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E130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8F0E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E1772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6483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DD4C7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3CCFB873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6016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5DC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B60B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D46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225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DBEE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2309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3C905F14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DD3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146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D2DD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5B34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A0E1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7BBC5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B3AE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AB65241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C58F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EE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6DA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F79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7086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9D3AC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A442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5645320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E74A2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4FC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A78D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60D0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0F8CF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5F098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5BD76E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521DB5B8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ED5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AA4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470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8EB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1040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20DD6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9B97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1C10647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2E5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C431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6574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FA9F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955A1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6F21C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2CFF2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403FE48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CBC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83AA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EFCB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254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1301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9E23CA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FE2E3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2A3DCF5E" w14:textId="77777777" w:rsidTr="0092756B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EBC26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4E4F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4FAA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A2ED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387CF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2BC56FA7" w14:textId="77777777" w:rsidTr="0092756B">
        <w:trPr>
          <w:cantSplit/>
          <w:trHeight w:val="587"/>
          <w:jc w:val="center"/>
        </w:trPr>
        <w:tc>
          <w:tcPr>
            <w:tcW w:w="1005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90159" w14:textId="77777777" w:rsidR="003271A1" w:rsidRDefault="003271A1" w:rsidP="007B6FDD">
            <w:pPr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二、交通接送車</w:t>
            </w:r>
          </w:p>
        </w:tc>
      </w:tr>
      <w:tr w:rsidR="003271A1" w14:paraId="6EBDD4AF" w14:textId="77777777" w:rsidTr="0092756B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9159C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E781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3ED91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CC3D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FD9A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3271A1" w14:paraId="60FC2A53" w14:textId="77777777" w:rsidTr="0092756B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540B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FE81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DA9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F42E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 w:cs="Courier New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03EF5" w14:textId="77777777" w:rsidR="003271A1" w:rsidRDefault="003271A1" w:rsidP="007B6FDD">
            <w:pPr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3271A1" w14:paraId="7DAE98FA" w14:textId="77777777" w:rsidTr="0092756B">
        <w:trPr>
          <w:trHeight w:val="221"/>
          <w:jc w:val="center"/>
        </w:trPr>
        <w:tc>
          <w:tcPr>
            <w:tcW w:w="32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8C84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B800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BE289" w14:textId="77777777" w:rsidR="003271A1" w:rsidRDefault="003271A1" w:rsidP="007B6FDD">
            <w:pPr>
              <w:autoSpaceDE w:val="0"/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14:paraId="2E2FAEB9" w14:textId="77777777" w:rsidR="003271A1" w:rsidRPr="0092756B" w:rsidRDefault="003271A1">
      <w:pPr>
        <w:rPr>
          <w:b/>
          <w:bCs/>
          <w:color w:val="7030A0"/>
          <w:sz w:val="28"/>
          <w:szCs w:val="28"/>
        </w:rPr>
      </w:pPr>
    </w:p>
    <w:p w14:paraId="764ECB71" w14:textId="77777777" w:rsidR="003271A1" w:rsidRPr="00D90B04" w:rsidRDefault="003271A1">
      <w:pPr>
        <w:rPr>
          <w:b/>
          <w:bCs/>
          <w:sz w:val="28"/>
          <w:szCs w:val="28"/>
        </w:rPr>
      </w:pPr>
      <w:r w:rsidRPr="00D90B04">
        <w:rPr>
          <w:rFonts w:ascii="標楷體" w:hAnsi="標楷體" w:hint="eastAsia"/>
          <w:b/>
          <w:bCs/>
          <w:sz w:val="28"/>
          <w:szCs w:val="28"/>
        </w:rPr>
        <w:t>十二</w:t>
      </w:r>
      <w:r w:rsidRPr="00D90B04">
        <w:rPr>
          <w:b/>
          <w:bCs/>
          <w:sz w:val="28"/>
          <w:szCs w:val="28"/>
        </w:rPr>
        <w:t>、</w:t>
      </w:r>
      <w:r w:rsidRPr="00D90B04">
        <w:rPr>
          <w:rFonts w:hint="eastAsia"/>
          <w:b/>
          <w:bCs/>
          <w:sz w:val="28"/>
          <w:szCs w:val="28"/>
        </w:rPr>
        <w:t>收費及補助標準</w:t>
      </w:r>
      <w:r w:rsidRPr="00D90B04">
        <w:rPr>
          <w:rFonts w:hint="eastAsia"/>
          <w:b/>
          <w:bCs/>
          <w:sz w:val="28"/>
          <w:szCs w:val="28"/>
        </w:rPr>
        <w:t>:</w:t>
      </w:r>
    </w:p>
    <w:p w14:paraId="47DF9EE5" w14:textId="77777777" w:rsidR="003271A1" w:rsidRPr="00D90B04" w:rsidRDefault="003271A1">
      <w:pPr>
        <w:rPr>
          <w:b/>
          <w:bCs/>
          <w:sz w:val="28"/>
          <w:szCs w:val="28"/>
        </w:rPr>
      </w:pPr>
      <w:r w:rsidRPr="00D90B04">
        <w:rPr>
          <w:rFonts w:hint="eastAsia"/>
          <w:b/>
          <w:bCs/>
          <w:sz w:val="28"/>
          <w:szCs w:val="28"/>
        </w:rPr>
        <w:t>十三、預期效益</w:t>
      </w:r>
      <w:r w:rsidRPr="00D90B04">
        <w:rPr>
          <w:rFonts w:hint="eastAsia"/>
          <w:b/>
          <w:bCs/>
          <w:sz w:val="28"/>
          <w:szCs w:val="28"/>
        </w:rPr>
        <w:t>:</w:t>
      </w:r>
    </w:p>
    <w:p w14:paraId="68DF7FF2" w14:textId="77777777" w:rsidR="003271A1" w:rsidRPr="00097EDA" w:rsidRDefault="003271A1" w:rsidP="00EC2169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訂定關鍵績效指</w:t>
      </w:r>
      <w:r w:rsidRPr="002F1033">
        <w:rPr>
          <w:rFonts w:hint="eastAsia"/>
          <w:color w:val="FF0000"/>
          <w:shd w:val="pct15" w:color="auto" w:fill="FFFFFF"/>
        </w:rPr>
        <w:t>標、</w:t>
      </w:r>
      <w:r w:rsidRPr="002F1033">
        <w:rPr>
          <w:color w:val="FF0000"/>
          <w:shd w:val="pct15" w:color="auto" w:fill="FFFFFF"/>
        </w:rPr>
        <w:t>含方案服務效益分析及</w:t>
      </w:r>
      <w:r w:rsidRPr="001B323F">
        <w:rPr>
          <w:color w:val="FF0000"/>
          <w:shd w:val="pct15" w:color="auto" w:fill="FFFFFF"/>
        </w:rPr>
        <w:t>人才培訓等具體目標</w:t>
      </w:r>
      <w:r w:rsidRPr="00B477DF">
        <w:rPr>
          <w:rFonts w:hint="eastAsia"/>
        </w:rPr>
        <w:t>←</w:t>
      </w:r>
      <w:r w:rsidRPr="00097EDA">
        <w:rPr>
          <w:rFonts w:hint="eastAsia"/>
          <w:color w:val="FF0000"/>
        </w:rPr>
        <w:t>灰</w:t>
      </w:r>
      <w:r w:rsidRPr="00097EDA">
        <w:rPr>
          <w:color w:val="FF0000"/>
        </w:rPr>
        <w:t>色</w:t>
      </w:r>
      <w:r w:rsidRPr="00097EDA">
        <w:rPr>
          <w:rFonts w:hint="eastAsia"/>
          <w:color w:val="FF0000"/>
        </w:rPr>
        <w:t>底說</w:t>
      </w:r>
      <w:r w:rsidRPr="00097EDA">
        <w:rPr>
          <w:color w:val="FF0000"/>
        </w:rPr>
        <w:t>明</w:t>
      </w:r>
      <w:r w:rsidRPr="00097EDA">
        <w:rPr>
          <w:rFonts w:hint="eastAsia"/>
          <w:color w:val="FF0000"/>
        </w:rPr>
        <w:t>提示文</w:t>
      </w:r>
      <w:r w:rsidRPr="00097EDA">
        <w:rPr>
          <w:color w:val="FF0000"/>
        </w:rPr>
        <w:t>字</w:t>
      </w:r>
      <w:r w:rsidRPr="00097EDA">
        <w:rPr>
          <w:rFonts w:hint="eastAsia"/>
          <w:color w:val="FF0000"/>
        </w:rPr>
        <w:t>完稿請刪除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4747"/>
      </w:tblGrid>
      <w:tr w:rsidR="003271A1" w:rsidRPr="007E28A8" w14:paraId="0579E288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613C4F10" w14:textId="77777777" w:rsidR="003271A1" w:rsidRPr="00F26F30" w:rsidRDefault="003271A1" w:rsidP="00C92FE2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t>服務項目</w:t>
            </w:r>
          </w:p>
        </w:tc>
        <w:tc>
          <w:tcPr>
            <w:tcW w:w="4747" w:type="dxa"/>
            <w:shd w:val="clear" w:color="auto" w:fill="auto"/>
          </w:tcPr>
          <w:p w14:paraId="61B20515" w14:textId="77777777" w:rsidR="003271A1" w:rsidRDefault="003271A1" w:rsidP="00C92FE2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>
              <w:rPr>
                <w:color w:val="000000"/>
              </w:rPr>
              <w:t>效益指標</w:t>
            </w:r>
          </w:p>
        </w:tc>
      </w:tr>
      <w:tr w:rsidR="003271A1" w:rsidRPr="007E28A8" w14:paraId="2A2B8ED0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2FF41E19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433382BE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</w:tr>
      <w:tr w:rsidR="003271A1" w:rsidRPr="007E28A8" w14:paraId="7AFAC92F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64128898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360F108D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</w:tr>
    </w:tbl>
    <w:p w14:paraId="18B8753F" w14:textId="1AD29D88" w:rsidR="003271A1" w:rsidRDefault="003271A1" w:rsidP="006C3DE3">
      <w:pPr>
        <w:pStyle w:val="27"/>
        <w:tabs>
          <w:tab w:val="left" w:pos="480"/>
        </w:tabs>
        <w:rPr>
          <w:rFonts w:hint="eastAsia"/>
          <w:b/>
          <w:bCs/>
          <w:color w:val="000000" w:themeColor="text1"/>
        </w:rPr>
      </w:pPr>
    </w:p>
    <w:p w14:paraId="7776BDB7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D90B04">
        <w:rPr>
          <w:rFonts w:hint="eastAsia"/>
          <w:b/>
          <w:bCs/>
          <w:color w:val="000000" w:themeColor="text1"/>
        </w:rPr>
        <w:t>十四、創新服務機制：</w:t>
      </w:r>
    </w:p>
    <w:p w14:paraId="2158FF6E" w14:textId="77777777" w:rsidR="003271A1" w:rsidRDefault="003271A1" w:rsidP="006C3DE3">
      <w:pPr>
        <w:pStyle w:val="27"/>
        <w:tabs>
          <w:tab w:val="left" w:pos="480"/>
        </w:tabs>
        <w:rPr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針對服務對象需求角度服務執行內容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E4BF2CE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 w:rsidRPr="00D90B04">
        <w:rPr>
          <w:rFonts w:hint="eastAsia"/>
          <w:b/>
          <w:bCs/>
          <w:color w:val="000000" w:themeColor="text1"/>
        </w:rPr>
        <w:t>十五、財務風險評估與管理規劃:</w:t>
      </w:r>
    </w:p>
    <w:p w14:paraId="72AEAC7D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6C3DE3">
        <w:rPr>
          <w:rFonts w:hint="eastAsia"/>
          <w:color w:val="000000" w:themeColor="text1"/>
        </w:rPr>
        <w:lastRenderedPageBreak/>
        <w:t xml:space="preserve"> </w:t>
      </w:r>
      <w:r w:rsidRPr="00D90B04">
        <w:rPr>
          <w:rFonts w:hint="eastAsia"/>
          <w:b/>
          <w:bCs/>
          <w:color w:val="000000" w:themeColor="text1"/>
        </w:rPr>
        <w:t>十六、服務區域當地之回饋計畫成效：</w:t>
      </w:r>
    </w:p>
    <w:p w14:paraId="321C27BB" w14:textId="77777777" w:rsidR="003271A1" w:rsidRPr="006C3DE3" w:rsidRDefault="003271A1" w:rsidP="007C470E">
      <w:pPr>
        <w:rPr>
          <w:rFonts w:ascii="標楷體" w:hAnsi="標楷體"/>
          <w:b/>
          <w:bCs/>
          <w:sz w:val="32"/>
          <w:szCs w:val="32"/>
        </w:rPr>
      </w:pPr>
    </w:p>
    <w:bookmarkEnd w:id="6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0D270" w14:textId="77777777" w:rsidR="002C73DA" w:rsidRDefault="002C73DA">
      <w:r>
        <w:separator/>
      </w:r>
    </w:p>
  </w:endnote>
  <w:endnote w:type="continuationSeparator" w:id="0">
    <w:p w14:paraId="5AF15EF5" w14:textId="77777777" w:rsidR="002C73DA" w:rsidRDefault="002C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199BD" w14:textId="77777777" w:rsidR="002C73DA" w:rsidRDefault="002C73DA">
      <w:r>
        <w:rPr>
          <w:color w:val="000000"/>
        </w:rPr>
        <w:separator/>
      </w:r>
    </w:p>
  </w:footnote>
  <w:footnote w:type="continuationSeparator" w:id="0">
    <w:p w14:paraId="25513C36" w14:textId="77777777" w:rsidR="002C73DA" w:rsidRDefault="002C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3A0F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2B8B"/>
    <w:rsid w:val="000B30B0"/>
    <w:rsid w:val="000B4A8C"/>
    <w:rsid w:val="000B7D83"/>
    <w:rsid w:val="000C081C"/>
    <w:rsid w:val="000C2292"/>
    <w:rsid w:val="000C7EF0"/>
    <w:rsid w:val="000D12C3"/>
    <w:rsid w:val="000D4FE2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0771E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688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537E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06BF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4181"/>
    <w:rsid w:val="002B5B76"/>
    <w:rsid w:val="002B74C7"/>
    <w:rsid w:val="002B7C41"/>
    <w:rsid w:val="002C1D2C"/>
    <w:rsid w:val="002C6005"/>
    <w:rsid w:val="002C645C"/>
    <w:rsid w:val="002C73DA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6D57"/>
    <w:rsid w:val="00307D81"/>
    <w:rsid w:val="00310A9E"/>
    <w:rsid w:val="003123A9"/>
    <w:rsid w:val="00315119"/>
    <w:rsid w:val="00315964"/>
    <w:rsid w:val="003160D2"/>
    <w:rsid w:val="00316C91"/>
    <w:rsid w:val="00321CE7"/>
    <w:rsid w:val="003244BC"/>
    <w:rsid w:val="00325469"/>
    <w:rsid w:val="003271A1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37F3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35F8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0A3C"/>
    <w:rsid w:val="003F60A5"/>
    <w:rsid w:val="003F6A38"/>
    <w:rsid w:val="003F7784"/>
    <w:rsid w:val="004011FC"/>
    <w:rsid w:val="004046D5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37014"/>
    <w:rsid w:val="00440E6C"/>
    <w:rsid w:val="004447CD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059D"/>
    <w:rsid w:val="0048292D"/>
    <w:rsid w:val="00485371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41BA"/>
    <w:rsid w:val="004F60B2"/>
    <w:rsid w:val="004F6E94"/>
    <w:rsid w:val="004F7FDC"/>
    <w:rsid w:val="00500876"/>
    <w:rsid w:val="00501AAC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16B0"/>
    <w:rsid w:val="00552121"/>
    <w:rsid w:val="005530FB"/>
    <w:rsid w:val="00557401"/>
    <w:rsid w:val="00561D88"/>
    <w:rsid w:val="00562617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1DD"/>
    <w:rsid w:val="005809C5"/>
    <w:rsid w:val="00581B96"/>
    <w:rsid w:val="00583E74"/>
    <w:rsid w:val="00583F1C"/>
    <w:rsid w:val="005926C6"/>
    <w:rsid w:val="005A47E6"/>
    <w:rsid w:val="005A64B4"/>
    <w:rsid w:val="005A67AB"/>
    <w:rsid w:val="005A7001"/>
    <w:rsid w:val="005A75D7"/>
    <w:rsid w:val="005B15FF"/>
    <w:rsid w:val="005B206E"/>
    <w:rsid w:val="005C2171"/>
    <w:rsid w:val="005C3403"/>
    <w:rsid w:val="005C516B"/>
    <w:rsid w:val="005D08F8"/>
    <w:rsid w:val="005D3A09"/>
    <w:rsid w:val="005E15EC"/>
    <w:rsid w:val="005E1607"/>
    <w:rsid w:val="005E444B"/>
    <w:rsid w:val="005E5B02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50B0"/>
    <w:rsid w:val="00686D61"/>
    <w:rsid w:val="006905B5"/>
    <w:rsid w:val="006A2464"/>
    <w:rsid w:val="006A2AD2"/>
    <w:rsid w:val="006A2C3D"/>
    <w:rsid w:val="006A513D"/>
    <w:rsid w:val="006B0FAC"/>
    <w:rsid w:val="006B432C"/>
    <w:rsid w:val="006B5901"/>
    <w:rsid w:val="006B78DB"/>
    <w:rsid w:val="006C0A66"/>
    <w:rsid w:val="006C1237"/>
    <w:rsid w:val="006C2781"/>
    <w:rsid w:val="006C3DE3"/>
    <w:rsid w:val="006C3EF3"/>
    <w:rsid w:val="006C5E56"/>
    <w:rsid w:val="006C698D"/>
    <w:rsid w:val="006C73F0"/>
    <w:rsid w:val="006D0D7E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234A"/>
    <w:rsid w:val="00733AF7"/>
    <w:rsid w:val="00734B72"/>
    <w:rsid w:val="00735EA5"/>
    <w:rsid w:val="00742D83"/>
    <w:rsid w:val="007441CB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470E"/>
    <w:rsid w:val="007C5301"/>
    <w:rsid w:val="007D2375"/>
    <w:rsid w:val="007D385B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2BD6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21DB"/>
    <w:rsid w:val="0084772B"/>
    <w:rsid w:val="00850A9E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226F"/>
    <w:rsid w:val="009245B8"/>
    <w:rsid w:val="00926E73"/>
    <w:rsid w:val="0092756B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2CE4"/>
    <w:rsid w:val="00A238A7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4BD"/>
    <w:rsid w:val="00B22F7E"/>
    <w:rsid w:val="00B24F71"/>
    <w:rsid w:val="00B25599"/>
    <w:rsid w:val="00B30DC2"/>
    <w:rsid w:val="00B3448F"/>
    <w:rsid w:val="00B34A07"/>
    <w:rsid w:val="00B35026"/>
    <w:rsid w:val="00B3503A"/>
    <w:rsid w:val="00B368B5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C6256"/>
    <w:rsid w:val="00BD3BCC"/>
    <w:rsid w:val="00BD4DD6"/>
    <w:rsid w:val="00BD573A"/>
    <w:rsid w:val="00BD5D00"/>
    <w:rsid w:val="00BE16C7"/>
    <w:rsid w:val="00BE31B3"/>
    <w:rsid w:val="00BE7D77"/>
    <w:rsid w:val="00BF1BDB"/>
    <w:rsid w:val="00BF2041"/>
    <w:rsid w:val="00BF50F0"/>
    <w:rsid w:val="00BF56C4"/>
    <w:rsid w:val="00BF5789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43C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94FBD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39B6"/>
    <w:rsid w:val="00D45B6A"/>
    <w:rsid w:val="00D4621A"/>
    <w:rsid w:val="00D53BDF"/>
    <w:rsid w:val="00D56120"/>
    <w:rsid w:val="00D56772"/>
    <w:rsid w:val="00D6216E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0B04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0620F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72CD1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2169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1EF5"/>
    <w:rsid w:val="00F14456"/>
    <w:rsid w:val="00F17BEF"/>
    <w:rsid w:val="00F2052F"/>
    <w:rsid w:val="00F22162"/>
    <w:rsid w:val="00F26F30"/>
    <w:rsid w:val="00F309D5"/>
    <w:rsid w:val="00F330EB"/>
    <w:rsid w:val="00F3663F"/>
    <w:rsid w:val="00F40283"/>
    <w:rsid w:val="00F41081"/>
    <w:rsid w:val="00F43881"/>
    <w:rsid w:val="00F44497"/>
    <w:rsid w:val="00F508BF"/>
    <w:rsid w:val="00F51BB7"/>
    <w:rsid w:val="00F52CA4"/>
    <w:rsid w:val="00F54384"/>
    <w:rsid w:val="00F55A4F"/>
    <w:rsid w:val="00F60C32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styleId="afe">
    <w:name w:val="Note Heading"/>
    <w:basedOn w:val="a"/>
    <w:next w:val="a"/>
    <w:link w:val="aff"/>
    <w:uiPriority w:val="99"/>
    <w:unhideWhenUsed/>
    <w:rsid w:val="00043A0F"/>
    <w:pPr>
      <w:jc w:val="center"/>
    </w:pPr>
    <w:rPr>
      <w:rFonts w:ascii="標楷體" w:hAnsi="標楷體"/>
      <w:color w:val="FF0000"/>
      <w:sz w:val="28"/>
      <w:szCs w:val="28"/>
    </w:rPr>
  </w:style>
  <w:style w:type="character" w:customStyle="1" w:styleId="aff">
    <w:name w:val="註釋標題 字元"/>
    <w:basedOn w:val="a0"/>
    <w:link w:val="afe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styleId="aff0">
    <w:name w:val="Closing"/>
    <w:basedOn w:val="a"/>
    <w:link w:val="aff1"/>
    <w:uiPriority w:val="99"/>
    <w:unhideWhenUsed/>
    <w:rsid w:val="00043A0F"/>
    <w:pPr>
      <w:ind w:leftChars="1800" w:left="100"/>
    </w:pPr>
    <w:rPr>
      <w:rFonts w:ascii="標楷體" w:hAnsi="標楷體"/>
      <w:color w:val="FF0000"/>
      <w:sz w:val="28"/>
      <w:szCs w:val="28"/>
    </w:rPr>
  </w:style>
  <w:style w:type="character" w:customStyle="1" w:styleId="aff1">
    <w:name w:val="結語 字元"/>
    <w:basedOn w:val="a0"/>
    <w:link w:val="aff0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customStyle="1" w:styleId="xl30">
    <w:name w:val="xl30"/>
    <w:basedOn w:val="a"/>
    <w:rsid w:val="0092756B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長照科13</cp:lastModifiedBy>
  <cp:revision>6</cp:revision>
  <cp:lastPrinted>2021-10-04T05:37:00Z</cp:lastPrinted>
  <dcterms:created xsi:type="dcterms:W3CDTF">2024-10-11T02:01:00Z</dcterms:created>
  <dcterms:modified xsi:type="dcterms:W3CDTF">2024-10-11T02:26:00Z</dcterms:modified>
</cp:coreProperties>
</file>