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0" w:lineRule="auto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臺東縣長期照顧服務喘息服務特約申請表</w:t>
      </w:r>
    </w:p>
    <w:p w:rsidR="00000000" w:rsidDel="00000000" w:rsidP="00000000" w:rsidRDefault="00000000" w:rsidRPr="00000000" w14:paraId="00000002">
      <w:pPr>
        <w:ind w:right="240"/>
        <w:jc w:val="right"/>
        <w:rPr>
          <w:rFonts w:ascii="DFKai-SB" w:cs="DFKai-SB" w:eastAsia="DFKai-SB" w:hAnsi="DFKai-SB"/>
          <w:sz w:val="20"/>
          <w:szCs w:val="20"/>
        </w:rPr>
      </w:pPr>
      <w:r w:rsidDel="00000000" w:rsidR="00000000" w:rsidRPr="00000000">
        <w:rPr>
          <w:rFonts w:ascii="DFKai-SB" w:cs="DFKai-SB" w:eastAsia="DFKai-SB" w:hAnsi="DFKai-SB"/>
          <w:b w:val="1"/>
          <w:sz w:val="20"/>
          <w:szCs w:val="20"/>
          <w:rtl w:val="0"/>
        </w:rPr>
        <w:t xml:space="preserve">114.5</w:t>
      </w:r>
      <w:r w:rsidDel="00000000" w:rsidR="00000000" w:rsidRPr="00000000">
        <w:rPr>
          <w:rFonts w:ascii="DFKai-SB" w:cs="DFKai-SB" w:eastAsia="DFKai-SB" w:hAnsi="DFKai-SB"/>
          <w:sz w:val="20"/>
          <w:szCs w:val="20"/>
          <w:rtl w:val="0"/>
        </w:rPr>
        <w:t xml:space="preserve">修訂</w:t>
      </w:r>
    </w:p>
    <w:tbl>
      <w:tblPr>
        <w:tblStyle w:val="Table1"/>
        <w:tblW w:w="10632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5"/>
        <w:gridCol w:w="1222"/>
        <w:gridCol w:w="2742"/>
        <w:gridCol w:w="1262"/>
        <w:gridCol w:w="2375"/>
        <w:gridCol w:w="1736"/>
        <w:tblGridChange w:id="0">
          <w:tblGrid>
            <w:gridCol w:w="1295"/>
            <w:gridCol w:w="1222"/>
            <w:gridCol w:w="2742"/>
            <w:gridCol w:w="1262"/>
            <w:gridCol w:w="2375"/>
            <w:gridCol w:w="1736"/>
          </w:tblGrid>
        </w:tblGridChange>
      </w:tblGrid>
      <w:tr>
        <w:trPr>
          <w:cantSplit w:val="0"/>
          <w:trHeight w:val="7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line="32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申請單位</w:t>
            </w:r>
          </w:p>
          <w:p w:rsidR="00000000" w:rsidDel="00000000" w:rsidP="00000000" w:rsidRDefault="00000000" w:rsidRPr="00000000" w14:paraId="00000004">
            <w:pPr>
              <w:spacing w:line="32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全    銜</w:t>
            </w:r>
          </w:p>
        </w:tc>
        <w:tc>
          <w:tcPr>
            <w:gridSpan w:val="5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line="320" w:lineRule="auto"/>
              <w:jc w:val="both"/>
              <w:rPr>
                <w:rFonts w:ascii="DFKai-SB" w:cs="DFKai-SB" w:eastAsia="DFKai-SB" w:hAnsi="DFKai-SB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單位地址</w:t>
            </w:r>
          </w:p>
        </w:tc>
        <w:tc>
          <w:tcPr>
            <w:gridSpan w:val="5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DFKai-SB" w:cs="DFKai-SB" w:eastAsia="DFKai-SB" w:hAnsi="DFKai-SB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負 責 人</w:t>
            </w:r>
          </w:p>
          <w:p w:rsidR="00000000" w:rsidDel="00000000" w:rsidP="00000000" w:rsidRDefault="00000000" w:rsidRPr="00000000" w14:paraId="00000011">
            <w:pPr>
              <w:spacing w:line="32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/ 職  稱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8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     分機</w:t>
            </w:r>
          </w:p>
          <w:p w:rsidR="00000000" w:rsidDel="00000000" w:rsidP="00000000" w:rsidRDefault="00000000" w:rsidRPr="00000000" w14:paraId="00000016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32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承辦人員</w:t>
            </w:r>
          </w:p>
          <w:p w:rsidR="00000000" w:rsidDel="00000000" w:rsidP="00000000" w:rsidRDefault="00000000" w:rsidRPr="00000000" w14:paraId="00000019">
            <w:pPr>
              <w:spacing w:line="32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/ 職 稱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32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聯絡電話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      分機</w:t>
            </w:r>
          </w:p>
          <w:p w:rsidR="00000000" w:rsidDel="00000000" w:rsidP="00000000" w:rsidRDefault="00000000" w:rsidRPr="00000000" w14:paraId="0000001E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80" w:lineRule="auto"/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E-MAIL(承辦人)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80" w:lineRule="auto"/>
              <w:jc w:val="both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傳真電話</w:t>
            </w:r>
          </w:p>
        </w:tc>
        <w:tc>
          <w:tcPr>
            <w:gridSpan w:val="2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申請日期</w:t>
            </w:r>
          </w:p>
        </w:tc>
        <w:tc>
          <w:tcPr>
            <w:gridSpan w:val="5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            年           月           日</w:t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特約項目</w:t>
            </w:r>
          </w:p>
        </w:tc>
        <w:tc>
          <w:tcPr>
            <w:gridSpan w:val="5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400" w:lineRule="auto"/>
              <w:ind w:left="284" w:firstLine="0"/>
              <w:jc w:val="both"/>
              <w:rPr>
                <w:rFonts w:ascii="DFKai-SB" w:cs="DFKai-SB" w:eastAsia="DFKai-SB" w:hAnsi="DFKai-SB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C+巷弄長照站臨託　■喘息服務（G碼）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可提供服務項目</w:t>
            </w:r>
          </w:p>
        </w:tc>
        <w:tc>
          <w:tcPr>
            <w:gridSpan w:val="5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400" w:lineRule="auto"/>
              <w:ind w:left="0" w:hanging="126"/>
              <w:jc w:val="both"/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8"/>
                <w:szCs w:val="28"/>
                <w:rtl w:val="0"/>
              </w:rPr>
              <w:t xml:space="preserve"> □GA03、GA04日間照顧中心喘息服務 □GA05機構住宿式喘息服 □GA06 小規模多機能服務-夜間喘息 ■GA07 巷弄長照站臨托 □GA09居家喘息</w:t>
            </w:r>
          </w:p>
        </w:tc>
      </w:tr>
      <w:tr>
        <w:trPr>
          <w:cantSplit w:val="0"/>
          <w:trHeight w:val="16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DFKai-SB" w:cs="DFKai-SB" w:eastAsia="DFKai-SB" w:hAnsi="DFKai-SB"/>
                <w:b w:val="1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申請檢附文件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24" w:val="single"/>
              <w:right w:color="000000" w:space="0" w:sz="6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□申請表 1 份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□法人登記證書或人民團體登記證書影本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□機構設立許可證明(或開業執照)影本(無則免付)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□服務計劃書1份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□社會處當年度核定函(C巷弄喘息)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□長照特約契約書一式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份(請蓋騎縫章)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□人力清冊1 份:□照服員□專業人員□志工人員(長期照顧服務人員證明)                                              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□相關文件【最近 1次評鑑結果(無則免付)】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□照顧服務員失智症照顧服務及身心障礙支持服務訓練課程各20小時結業證書影本</w:t>
            </w:r>
          </w:p>
        </w:tc>
      </w:tr>
      <w:tr>
        <w:trPr>
          <w:cantSplit w:val="1"/>
          <w:trHeight w:val="286" w:hRule="atLeast"/>
          <w:tblHeader w:val="0"/>
        </w:trPr>
        <w:tc>
          <w:tcPr>
            <w:vMerge w:val="restart"/>
            <w:tcBorders>
              <w:top w:color="000000" w:space="0" w:sz="24" w:val="single"/>
              <w:left w:color="000000" w:space="0" w:sz="2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sz w:val="36"/>
                <w:szCs w:val="36"/>
                <w:rtl w:val="0"/>
              </w:rPr>
              <w:t xml:space="preserve">臺東縣衛生局審核填寫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4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審查結果</w:t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spacing w:line="48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□通過。   </w:t>
            </w:r>
          </w:p>
          <w:p w:rsidR="00000000" w:rsidDel="00000000" w:rsidP="00000000" w:rsidRDefault="00000000" w:rsidRPr="00000000" w14:paraId="00000049">
            <w:pPr>
              <w:spacing w:line="48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□資料不完整，尚缺資料:</w:t>
            </w:r>
          </w:p>
          <w:p w:rsidR="00000000" w:rsidDel="00000000" w:rsidP="00000000" w:rsidRDefault="00000000" w:rsidRPr="00000000" w14:paraId="0000004A">
            <w:pPr>
              <w:spacing w:line="48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□詳如申請特約應檢具文件檢核表。</w:t>
            </w:r>
          </w:p>
          <w:p w:rsidR="00000000" w:rsidDel="00000000" w:rsidP="00000000" w:rsidRDefault="00000000" w:rsidRPr="00000000" w14:paraId="0000004B">
            <w:pPr>
              <w:spacing w:line="480" w:lineRule="auto"/>
              <w:jc w:val="both"/>
              <w:rPr>
                <w:rFonts w:ascii="DFKai-SB" w:cs="DFKai-SB" w:eastAsia="DFKai-SB" w:hAnsi="DFKai-SB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u w:val="single"/>
                <w:rtl w:val="0"/>
              </w:rPr>
              <w:t xml:space="preserve">                                         </w:t>
            </w:r>
          </w:p>
          <w:p w:rsidR="00000000" w:rsidDel="00000000" w:rsidP="00000000" w:rsidRDefault="00000000" w:rsidRPr="00000000" w14:paraId="0000004C">
            <w:pPr>
              <w:spacing w:line="480" w:lineRule="auto"/>
              <w:jc w:val="both"/>
              <w:rPr>
                <w:rFonts w:ascii="DFKai-SB" w:cs="DFKai-SB" w:eastAsia="DFKai-SB" w:hAnsi="DFKai-SB"/>
                <w:sz w:val="28"/>
                <w:szCs w:val="28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u w:val="single"/>
                <w:rtl w:val="0"/>
              </w:rPr>
              <w:t xml:space="preserve">                                        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line="4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審查人員簽章</w:t>
            </w:r>
          </w:p>
        </w:tc>
      </w:tr>
      <w:tr>
        <w:trPr>
          <w:cantSplit w:val="1"/>
          <w:trHeight w:val="2046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line="48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5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440" w:lineRule="auto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審查結果</w:t>
            </w:r>
          </w:p>
          <w:p w:rsidR="00000000" w:rsidDel="00000000" w:rsidP="00000000" w:rsidRDefault="00000000" w:rsidRPr="00000000" w14:paraId="00000058">
            <w:pPr>
              <w:spacing w:line="44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rtl w:val="0"/>
              </w:rPr>
              <w:t xml:space="preserve">(第二次)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58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□通過。   </w:t>
            </w:r>
          </w:p>
          <w:p w:rsidR="00000000" w:rsidDel="00000000" w:rsidP="00000000" w:rsidRDefault="00000000" w:rsidRPr="00000000" w14:paraId="0000005A">
            <w:pPr>
              <w:spacing w:line="580" w:lineRule="auto"/>
              <w:jc w:val="both"/>
              <w:rPr>
                <w:rFonts w:ascii="DFKai-SB" w:cs="DFKai-SB" w:eastAsia="DFKai-SB" w:hAnsi="DFKai-SB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□不通過，原因: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u w:val="single"/>
                <w:rtl w:val="0"/>
              </w:rPr>
              <w:t xml:space="preserve">                          </w:t>
            </w:r>
            <w:r w:rsidDel="00000000" w:rsidR="00000000" w:rsidRPr="00000000">
              <w:rPr>
                <w:rFonts w:ascii="DFKai-SB" w:cs="DFKai-SB" w:eastAsia="DFKai-SB" w:hAnsi="DFKai-SB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2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line="480" w:lineRule="auto"/>
              <w:jc w:val="center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科 長 簽 章</w:t>
            </w:r>
          </w:p>
        </w:tc>
      </w:tr>
      <w:tr>
        <w:trPr>
          <w:cantSplit w:val="1"/>
          <w:trHeight w:val="1408" w:hRule="atLeast"/>
          <w:tblHeader w:val="0"/>
        </w:trPr>
        <w:tc>
          <w:tcPr>
            <w:vMerge w:val="continue"/>
            <w:tcBorders>
              <w:top w:color="000000" w:space="0" w:sz="24" w:val="single"/>
              <w:left w:color="000000" w:space="0" w:sz="2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24" w:val="single"/>
              <w:left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63">
            <w:pPr>
              <w:spacing w:line="480" w:lineRule="auto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tabs>
          <w:tab w:val="left" w:leader="none" w:pos="480"/>
          <w:tab w:val="left" w:leader="none" w:pos="567"/>
        </w:tabs>
        <w:spacing w:before="120" w:line="480" w:lineRule="auto"/>
        <w:jc w:val="both"/>
        <w:rPr>
          <w:rFonts w:ascii="DFKai-SB" w:cs="DFKai-SB" w:eastAsia="DFKai-SB" w:hAnsi="DFKai-SB"/>
          <w:b w:val="1"/>
          <w:sz w:val="28"/>
          <w:szCs w:val="28"/>
        </w:rPr>
        <w:sectPr>
          <w:footerReference r:id="rId7" w:type="default"/>
          <w:footerReference r:id="rId8" w:type="even"/>
          <w:pgSz w:h="16838" w:w="11906" w:orient="portrait"/>
          <w:pgMar w:bottom="567" w:top="567" w:left="567" w:right="567" w:header="567" w:footer="4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0"/>
        <w:gridCol w:w="1425"/>
        <w:gridCol w:w="450"/>
        <w:gridCol w:w="3045"/>
        <w:gridCol w:w="1920"/>
        <w:tblGridChange w:id="0">
          <w:tblGrid>
            <w:gridCol w:w="3660"/>
            <w:gridCol w:w="1425"/>
            <w:gridCol w:w="450"/>
            <w:gridCol w:w="3045"/>
            <w:gridCol w:w="1920"/>
          </w:tblGrid>
        </w:tblGridChange>
      </w:tblGrid>
      <w:tr>
        <w:trPr>
          <w:cantSplit w:val="0"/>
          <w:trHeight w:val="469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line="34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sz w:val="28"/>
                    <w:szCs w:val="28"/>
                    <w:rtl w:val="0"/>
                  </w:rPr>
                  <w:t xml:space="preserve">                 衛生局申請特約應檢具文件檢核表          </w:t>
                </w:r>
              </w:sdtContent>
            </w:sdt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111.11修訂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340" w:lineRule="auto"/>
              <w:rPr>
                <w:rFonts w:ascii="Arial" w:cs="Arial" w:eastAsia="Arial" w:hAnsi="Arial"/>
                <w:b w:val="1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申請單位</w:t>
                </w:r>
              </w:sdtContent>
            </w:sdt>
          </w:p>
        </w:tc>
      </w:tr>
      <w:tr>
        <w:trPr>
          <w:cantSplit w:val="0"/>
          <w:trHeight w:val="599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spacing w:line="340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機構種類</w:t>
                </w:r>
              </w:sdtContent>
            </w:sdt>
          </w:p>
        </w:tc>
        <w:tc>
          <w:tcPr>
            <w:vMerge w:val="restart"/>
            <w:tcBorders>
              <w:top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spacing w:line="340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特約項目</w:t>
                </w:r>
              </w:sdtContent>
            </w:sdt>
          </w:p>
        </w:tc>
        <w:tc>
          <w:tcPr>
            <w:gridSpan w:val="3"/>
            <w:tcBorders>
              <w:top w:color="000000" w:space="0" w:sz="6" w:val="single"/>
            </w:tcBorders>
            <w:shd w:fill="d9d9d9" w:val="clear"/>
          </w:tcPr>
          <w:p w:rsidR="00000000" w:rsidDel="00000000" w:rsidP="00000000" w:rsidRDefault="00000000" w:rsidRPr="00000000" w14:paraId="00000072">
            <w:pPr>
              <w:spacing w:line="340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應備文件</w:t>
                </w:r>
              </w:sdtContent>
            </w:sdt>
          </w:p>
        </w:tc>
      </w:tr>
      <w:tr>
        <w:trPr>
          <w:cantSplit w:val="0"/>
          <w:trHeight w:val="1263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77">
            <w:pPr>
              <w:spacing w:line="300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業者自評</w:t>
                </w:r>
              </w:sdtContent>
            </w:sdt>
          </w:p>
        </w:tc>
        <w:tc>
          <w:tcPr>
            <w:gridSpan w:val="2"/>
            <w:tcBorders>
              <w:top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8">
            <w:pPr>
              <w:spacing w:line="340" w:lineRule="auto"/>
              <w:ind w:right="38"/>
              <w:jc w:val="center"/>
              <w:rPr>
                <w:rFonts w:ascii="Arial" w:cs="Arial" w:eastAsia="Arial" w:hAnsi="Arial"/>
                <w:b w:val="1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rtl w:val="0"/>
                  </w:rPr>
                  <w:t xml:space="preserve">衛生局審核</w:t>
                </w:r>
              </w:sdtContent>
            </w:sdt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line="340" w:lineRule="auto"/>
              <w:ind w:right="38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C+</w:t>
            </w: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2"/>
                <w:szCs w:val="22"/>
                <w:rtl w:val="0"/>
              </w:rPr>
              <w:t xml:space="preserve">)巷弄長照站臨託單位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30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2"/>
                <w:szCs w:val="22"/>
                <w:rtl w:val="0"/>
              </w:rPr>
              <w:t xml:space="preserve">□喘息服務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30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社會處核定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C+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公文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□完整 □請修正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line="30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line="30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行政契約書一式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份(請蓋騎縫章)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□完整 □請修正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line="30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line="30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照顧服務員-照顧服務結業證明書影本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□完整 □請修正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line="30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line="30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單位存摺影本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□完整 □請修正</w:t>
            </w:r>
          </w:p>
        </w:tc>
      </w:tr>
      <w:tr>
        <w:trPr>
          <w:cantSplit w:val="0"/>
          <w:trHeight w:val="73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300" w:lineRule="auto"/>
              <w:jc w:val="both"/>
              <w:rPr>
                <w:rFonts w:ascii="DFKai-SB" w:cs="DFKai-SB" w:eastAsia="DFKai-SB" w:hAnsi="DFKai-SB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30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長期照顧服務人員證明影本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line="340" w:lineRule="auto"/>
              <w:ind w:right="38"/>
              <w:jc w:val="both"/>
              <w:rPr>
                <w:rFonts w:ascii="DFKai-SB" w:cs="DFKai-SB" w:eastAsia="DFKai-SB" w:hAnsi="DFKai-SB"/>
              </w:rPr>
            </w:pPr>
            <w:r w:rsidDel="00000000" w:rsidR="00000000" w:rsidRPr="00000000">
              <w:rPr>
                <w:rFonts w:ascii="DFKai-SB" w:cs="DFKai-SB" w:eastAsia="DFKai-SB" w:hAnsi="DFKai-SB"/>
                <w:rtl w:val="0"/>
              </w:rPr>
              <w:t xml:space="preserve">□完整 □請修正</w:t>
            </w:r>
          </w:p>
        </w:tc>
      </w:tr>
    </w:tbl>
    <w:p w:rsidR="00000000" w:rsidDel="00000000" w:rsidP="00000000" w:rsidRDefault="00000000" w:rsidRPr="00000000" w14:paraId="0000009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Arial" w:cs="Arial" w:eastAsia="Arial" w:hAnsi="Arial"/>
        </w:rPr>
      </w:pPr>
      <w:sdt>
        <w:sdtPr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編號GA07 巷弄長照站臨托：</w:t>
          </w:r>
        </w:sdtContent>
      </w:sdt>
    </w:p>
    <w:p w:rsidR="00000000" w:rsidDel="00000000" w:rsidP="00000000" w:rsidRDefault="00000000" w:rsidRPr="00000000" w14:paraId="00000095">
      <w:pPr>
        <w:numPr>
          <w:ilvl w:val="0"/>
          <w:numId w:val="1"/>
        </w:numPr>
        <w:ind w:left="224" w:hanging="224"/>
        <w:rPr>
          <w:rFonts w:ascii="Arial" w:cs="Arial" w:eastAsia="Arial" w:hAnsi="Arial"/>
        </w:rPr>
      </w:pPr>
      <w:sdt>
        <w:sdtPr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服務內容包含：協助進食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、</w:t>
      </w:r>
      <w:sdt>
        <w:sdtPr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服藥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及</w:t>
      </w:r>
      <w:sdt>
        <w:sdtPr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活動安排。</w:t>
          </w:r>
        </w:sdtContent>
      </w:sdt>
    </w:p>
    <w:p w:rsidR="00000000" w:rsidDel="00000000" w:rsidP="00000000" w:rsidRDefault="00000000" w:rsidRPr="00000000" w14:paraId="00000096">
      <w:pPr>
        <w:numPr>
          <w:ilvl w:val="0"/>
          <w:numId w:val="1"/>
        </w:numPr>
        <w:ind w:left="224" w:hanging="224"/>
        <w:rPr>
          <w:rFonts w:ascii="Arial" w:cs="Arial" w:eastAsia="Arial" w:hAnsi="Arial"/>
        </w:rPr>
      </w:pPr>
      <w:sdt>
        <w:sdtPr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本組合以小時為給(支)付單位(支付價格：170 元/原民區或離島支付價格：205元) 。</w:t>
          </w:r>
        </w:sdtContent>
      </w:sdt>
    </w:p>
    <w:p w:rsidR="00000000" w:rsidDel="00000000" w:rsidP="00000000" w:rsidRDefault="00000000" w:rsidRPr="00000000" w14:paraId="00000097">
      <w:pPr>
        <w:numPr>
          <w:ilvl w:val="0"/>
          <w:numId w:val="1"/>
        </w:numPr>
        <w:ind w:left="224" w:hanging="224"/>
        <w:rPr>
          <w:rFonts w:ascii="Arial" w:cs="Arial" w:eastAsia="Arial" w:hAnsi="Arial"/>
        </w:rPr>
      </w:pPr>
      <w:sdt>
        <w:sdtPr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請填寫單位內預計可受托服務人數：</w:t>
          </w:r>
        </w:sdtContent>
      </w:sdt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        </w:t>
      </w:r>
      <w:sdt>
        <w:sdtPr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人。</w:t>
          </w:r>
        </w:sdtContent>
      </w:sdt>
    </w:p>
    <w:p w:rsidR="00000000" w:rsidDel="00000000" w:rsidP="00000000" w:rsidRDefault="00000000" w:rsidRPr="00000000" w14:paraId="0000009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rFonts w:ascii="Arial" w:cs="Arial" w:eastAsia="Arial" w:hAnsi="Arial"/>
        </w:rPr>
      </w:pPr>
      <w:sdt>
        <w:sdtPr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備註: 凡提供長照服務者，皆須依長期照顧服務法規定完成認證及登錄，請於申請特約單位前</w:t>
          </w:r>
        </w:sdtContent>
      </w:sdt>
      <w:sdt>
        <w:sdtPr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1"/>
              <w:shd w:fill="d9d9d9" w:val="clear"/>
              <w:rtl w:val="0"/>
            </w:rPr>
            <w:t xml:space="preserve">先向所在地衛生局完成認證及登錄</w:t>
          </w:r>
        </w:sdtContent>
      </w:sdt>
      <w:r w:rsidDel="00000000" w:rsidR="00000000" w:rsidRPr="00000000">
        <w:rPr>
          <w:rFonts w:ascii="DFKai-SB" w:cs="DFKai-SB" w:eastAsia="DFKai-SB" w:hAnsi="DFKai-SB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400" w:lineRule="auto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400" w:lineRule="auto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400" w:lineRule="auto"/>
        <w:jc w:val="center"/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40"/>
          <w:szCs w:val="40"/>
          <w:rtl w:val="0"/>
        </w:rPr>
        <w:t xml:space="preserve">臺東縣長期照顧服務特約申請表</w:t>
      </w:r>
    </w:p>
    <w:p w:rsidR="00000000" w:rsidDel="00000000" w:rsidP="00000000" w:rsidRDefault="00000000" w:rsidRPr="00000000" w14:paraId="000000A0">
      <w:pPr>
        <w:spacing w:line="400" w:lineRule="auto"/>
        <w:jc w:val="center"/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                 </w:t>
      </w:r>
    </w:p>
    <w:p w:rsidR="00000000" w:rsidDel="00000000" w:rsidP="00000000" w:rsidRDefault="00000000" w:rsidRPr="00000000" w14:paraId="000000A1">
      <w:pPr>
        <w:rPr>
          <w:rFonts w:ascii="DFKai-SB" w:cs="DFKai-SB" w:eastAsia="DFKai-SB" w:hAnsi="DFKai-SB"/>
          <w:b w:val="1"/>
          <w:sz w:val="32"/>
          <w:szCs w:val="32"/>
        </w:rPr>
      </w:pP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臺東縣特約「長期照顧給付及支付基準喘息服務」服務人力清冊</w:t>
      </w:r>
    </w:p>
    <w:p w:rsidR="00000000" w:rsidDel="00000000" w:rsidP="00000000" w:rsidRDefault="00000000" w:rsidRPr="00000000" w14:paraId="000000A2">
      <w:pPr>
        <w:rPr>
          <w:rFonts w:ascii="DFKai-SB" w:cs="DFKai-SB" w:eastAsia="DFKai-SB" w:hAnsi="DFKai-SB"/>
          <w:b w:val="1"/>
          <w:sz w:val="40"/>
          <w:szCs w:val="40"/>
        </w:rPr>
      </w:pP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特約單位:</w:t>
      </w: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u w:val="single"/>
          <w:rtl w:val="0"/>
        </w:rPr>
        <w:t xml:space="preserve">                      </w:t>
      </w:r>
      <w:r w:rsidDel="00000000" w:rsidR="00000000" w:rsidRPr="00000000">
        <w:rPr>
          <w:rFonts w:ascii="DFKai-SB" w:cs="DFKai-SB" w:eastAsia="DFKai-SB" w:hAnsi="DFKai-SB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3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97"/>
        <w:gridCol w:w="1358"/>
        <w:gridCol w:w="2304"/>
        <w:gridCol w:w="2677"/>
        <w:gridCol w:w="2120"/>
        <w:tblGridChange w:id="0">
          <w:tblGrid>
            <w:gridCol w:w="1997"/>
            <w:gridCol w:w="1358"/>
            <w:gridCol w:w="2304"/>
            <w:gridCol w:w="2677"/>
            <w:gridCol w:w="2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姓名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職稱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身分證字號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6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長照服務人員證明影本乙份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備註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8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9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A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B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  <w:p w:rsidR="00000000" w:rsidDel="00000000" w:rsidP="00000000" w:rsidRDefault="00000000" w:rsidRPr="00000000" w14:paraId="000000AD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AE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AF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0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1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2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  <w:p w:rsidR="00000000" w:rsidDel="00000000" w:rsidP="00000000" w:rsidRDefault="00000000" w:rsidRPr="00000000" w14:paraId="000000B4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5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6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7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8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9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  <w:p w:rsidR="00000000" w:rsidDel="00000000" w:rsidP="00000000" w:rsidRDefault="00000000" w:rsidRPr="00000000" w14:paraId="000000BB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BD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E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BF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0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  <w:p w:rsidR="00000000" w:rsidDel="00000000" w:rsidP="00000000" w:rsidRDefault="00000000" w:rsidRPr="00000000" w14:paraId="000000C2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3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4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5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6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7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  <w:p w:rsidR="00000000" w:rsidDel="00000000" w:rsidP="00000000" w:rsidRDefault="00000000" w:rsidRPr="00000000" w14:paraId="000000C9">
            <w:pPr>
              <w:tabs>
                <w:tab w:val="right" w:leader="none" w:pos="2052"/>
              </w:tabs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A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CB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D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CF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0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1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2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4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5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6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7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9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A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B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C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E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DF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0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1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both"/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8"/>
                <w:szCs w:val="28"/>
                <w:rtl w:val="0"/>
              </w:rPr>
              <w:t xml:space="preserve">□已完成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E3">
            <w:pPr>
              <w:rPr>
                <w:rFonts w:ascii="DFKai-SB" w:cs="DFKai-SB" w:eastAsia="DFKai-SB" w:hAnsi="DFKai-SB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rPr>
          <w:rFonts w:ascii="DFKai-SB" w:cs="DFKai-SB" w:eastAsia="DFKai-SB" w:hAnsi="DFKai-SB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DFKai-SB" w:cs="DFKai-SB" w:eastAsia="DFKai-SB" w:hAnsi="DFKai-SB"/>
          <w:sz w:val="40"/>
          <w:szCs w:val="40"/>
          <w:rtl w:val="0"/>
        </w:rPr>
        <w:t xml:space="preserve">                                         </w:t>
      </w:r>
      <w:r w:rsidDel="00000000" w:rsidR="00000000" w:rsidRPr="00000000">
        <w:rPr>
          <w:rFonts w:ascii="DFKai-SB" w:cs="DFKai-SB" w:eastAsia="DFKai-SB" w:hAnsi="DFKai-SB"/>
          <w:sz w:val="28"/>
          <w:szCs w:val="28"/>
          <w:rtl w:val="0"/>
        </w:rPr>
        <w:t xml:space="preserve">不足自行增列</w:t>
      </w:r>
    </w:p>
    <w:sectPr>
      <w:footerReference r:id="rId9" w:type="default"/>
      <w:type w:val="nextPage"/>
      <w:pgSz w:h="16838" w:w="11906" w:orient="portrait"/>
      <w:pgMar w:bottom="720" w:top="720" w:left="720" w:right="720" w:header="283" w:footer="283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DFKai-SB"/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EB0CC8"/>
    <w:pPr>
      <w:widowControl w:val="0"/>
    </w:pPr>
    <w:rPr>
      <w:kern w:val="2"/>
      <w:sz w:val="24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footer"/>
    <w:basedOn w:val="a"/>
    <w:link w:val="a4"/>
    <w:uiPriority w:val="99"/>
    <w:rsid w:val="002D6E65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20"/>
      <w:szCs w:val="20"/>
    </w:rPr>
  </w:style>
  <w:style w:type="character" w:styleId="a4" w:customStyle="1">
    <w:name w:val="頁尾 字元"/>
    <w:link w:val="a3"/>
    <w:uiPriority w:val="99"/>
    <w:rsid w:val="002D6E65"/>
    <w:rPr>
      <w:rFonts w:ascii="Times New Roman" w:cs="Times New Roman" w:eastAsia="新細明體" w:hAnsi="Times New Roman"/>
      <w:sz w:val="20"/>
      <w:szCs w:val="20"/>
    </w:rPr>
  </w:style>
  <w:style w:type="character" w:styleId="a5">
    <w:name w:val="page number"/>
    <w:basedOn w:val="a0"/>
    <w:uiPriority w:val="99"/>
    <w:rsid w:val="002D6E65"/>
  </w:style>
  <w:style w:type="paragraph" w:styleId="a6">
    <w:name w:val="header"/>
    <w:basedOn w:val="a"/>
    <w:link w:val="a7"/>
    <w:uiPriority w:val="99"/>
    <w:unhideWhenUsed w:val="1"/>
    <w:rsid w:val="005741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首 字元"/>
    <w:link w:val="a6"/>
    <w:uiPriority w:val="99"/>
    <w:rsid w:val="00574161"/>
    <w:rPr>
      <w:sz w:val="20"/>
      <w:szCs w:val="20"/>
    </w:rPr>
  </w:style>
  <w:style w:type="paragraph" w:styleId="a8">
    <w:name w:val="Balloon Text"/>
    <w:basedOn w:val="a"/>
    <w:link w:val="a9"/>
    <w:uiPriority w:val="99"/>
    <w:semiHidden w:val="1"/>
    <w:unhideWhenUsed w:val="1"/>
    <w:rsid w:val="00574161"/>
    <w:rPr>
      <w:rFonts w:ascii="Calibri Light" w:hAnsi="Calibri Light"/>
      <w:sz w:val="18"/>
      <w:szCs w:val="18"/>
    </w:rPr>
  </w:style>
  <w:style w:type="character" w:styleId="a9" w:customStyle="1">
    <w:name w:val="註解方塊文字 字元"/>
    <w:link w:val="a8"/>
    <w:uiPriority w:val="99"/>
    <w:semiHidden w:val="1"/>
    <w:rsid w:val="00574161"/>
    <w:rPr>
      <w:rFonts w:ascii="Calibri Light" w:cs="Times New Roman" w:eastAsia="新細明體" w:hAnsi="Calibri Light"/>
      <w:sz w:val="18"/>
      <w:szCs w:val="18"/>
    </w:rPr>
  </w:style>
  <w:style w:type="paragraph" w:styleId="Default" w:customStyle="1">
    <w:name w:val="Default"/>
    <w:rsid w:val="009C0878"/>
    <w:pPr>
      <w:widowControl w:val="0"/>
      <w:autoSpaceDE w:val="0"/>
      <w:autoSpaceDN w:val="0"/>
      <w:adjustRightInd w:val="0"/>
    </w:pPr>
    <w:rPr>
      <w:rFonts w:ascii="標楷體" w:cs="標楷體" w:eastAsia="標楷體" w:hAnsi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 w:val="1"/>
    <w:rsid w:val="009C0878"/>
    <w:pPr>
      <w:ind w:left="480" w:leftChars="200"/>
    </w:pPr>
  </w:style>
  <w:style w:type="table" w:styleId="ab">
    <w:name w:val="Table Grid"/>
    <w:basedOn w:val="a1"/>
    <w:uiPriority w:val="39"/>
    <w:rsid w:val="009C087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c">
    <w:name w:val="Date"/>
    <w:basedOn w:val="a"/>
    <w:next w:val="a"/>
    <w:link w:val="ad"/>
    <w:uiPriority w:val="99"/>
    <w:semiHidden w:val="1"/>
    <w:unhideWhenUsed w:val="1"/>
    <w:rsid w:val="001E68F5"/>
    <w:pPr>
      <w:jc w:val="right"/>
    </w:pPr>
  </w:style>
  <w:style w:type="character" w:styleId="ad" w:customStyle="1">
    <w:name w:val="日期 字元"/>
    <w:link w:val="ac"/>
    <w:uiPriority w:val="99"/>
    <w:semiHidden w:val="1"/>
    <w:rsid w:val="001E68F5"/>
    <w:rPr>
      <w:kern w:val="2"/>
      <w:sz w:val="24"/>
      <w:szCs w:val="22"/>
    </w:rPr>
  </w:style>
  <w:style w:type="character" w:styleId="ae">
    <w:name w:val="Hyperlink"/>
    <w:uiPriority w:val="99"/>
    <w:unhideWhenUsed w:val="1"/>
    <w:rsid w:val="00CD6253"/>
    <w:rPr>
      <w:color w:val="0000ff"/>
      <w:u w:val="single"/>
    </w:rPr>
  </w:style>
  <w:style w:type="character" w:styleId="af">
    <w:name w:val="annotation reference"/>
    <w:uiPriority w:val="99"/>
    <w:semiHidden w:val="1"/>
    <w:unhideWhenUsed w:val="1"/>
    <w:rsid w:val="00C16FB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 w:val="1"/>
    <w:unhideWhenUsed w:val="1"/>
    <w:rsid w:val="00C16FB5"/>
  </w:style>
  <w:style w:type="character" w:styleId="af1" w:customStyle="1">
    <w:name w:val="註解文字 字元"/>
    <w:link w:val="af0"/>
    <w:uiPriority w:val="99"/>
    <w:semiHidden w:val="1"/>
    <w:rsid w:val="00C16FB5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 w:val="1"/>
    <w:unhideWhenUsed w:val="1"/>
    <w:rsid w:val="00C16FB5"/>
    <w:rPr>
      <w:b w:val="1"/>
      <w:bCs w:val="1"/>
    </w:rPr>
  </w:style>
  <w:style w:type="character" w:styleId="af3" w:customStyle="1">
    <w:name w:val="註解主旨 字元"/>
    <w:link w:val="af2"/>
    <w:uiPriority w:val="99"/>
    <w:semiHidden w:val="1"/>
    <w:rsid w:val="00C16FB5"/>
    <w:rPr>
      <w:b w:val="1"/>
      <w:bCs w:val="1"/>
      <w:kern w:val="2"/>
      <w:sz w:val="24"/>
      <w:szCs w:val="22"/>
    </w:rPr>
  </w:style>
  <w:style w:type="table" w:styleId="1" w:customStyle="1">
    <w:name w:val="表格格線1"/>
    <w:basedOn w:val="a1"/>
    <w:next w:val="ab"/>
    <w:uiPriority w:val="39"/>
    <w:rsid w:val="000437D4"/>
    <w:rPr>
      <w:kern w:val="2"/>
      <w:sz w:val="24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" w:customStyle="1">
    <w:name w:val="表格格線2"/>
    <w:basedOn w:val="a1"/>
    <w:next w:val="ab"/>
    <w:uiPriority w:val="39"/>
    <w:rsid w:val="000437D4"/>
    <w:rPr>
      <w:kern w:val="2"/>
      <w:sz w:val="24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3" w:customStyle="1">
    <w:name w:val="表格格線3"/>
    <w:basedOn w:val="a1"/>
    <w:next w:val="ab"/>
    <w:uiPriority w:val="39"/>
    <w:rsid w:val="000D2EFC"/>
    <w:rPr>
      <w:kern w:val="2"/>
      <w:sz w:val="24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vumoxa1BWRKgeHYBdu6cvnMGtg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zIIaC5namRneHM4AHIhMWhFbWR4bV82eVRnUHRnNHpzcE9kQ3R6Y0h4TzdCb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2022-11-18T01:32:00Z</dcterms:created>
  <dc:creator>陳惠娟</dc:creator>
</cp:coreProperties>
</file>